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DE" w:rsidRDefault="00382EDE">
      <w:pPr>
        <w:rPr>
          <w:bCs/>
          <w:szCs w:val="21"/>
        </w:rPr>
      </w:pPr>
    </w:p>
    <w:p w:rsidR="00382EDE" w:rsidRDefault="00BD0C9D">
      <w:pPr>
        <w:widowControl/>
        <w:spacing w:line="440" w:lineRule="exact"/>
        <w:jc w:val="center"/>
        <w:rPr>
          <w:b/>
          <w:bCs/>
          <w:kern w:val="0"/>
          <w:sz w:val="30"/>
          <w:szCs w:val="30"/>
        </w:rPr>
      </w:pPr>
      <w:r>
        <w:rPr>
          <w:rFonts w:hint="eastAsia"/>
          <w:b/>
          <w:bCs/>
          <w:kern w:val="0"/>
          <w:sz w:val="30"/>
          <w:szCs w:val="30"/>
        </w:rPr>
        <w:t>教育部农科类卓越中等职业学校教师培养计划</w:t>
      </w:r>
    </w:p>
    <w:p w:rsidR="00382EDE" w:rsidRDefault="00CA0ECC">
      <w:pPr>
        <w:widowControl/>
        <w:spacing w:line="440" w:lineRule="exact"/>
        <w:jc w:val="center"/>
        <w:rPr>
          <w:rFonts w:ascii="??" w:hAnsi="??" w:cs="宋体"/>
          <w:b/>
          <w:bCs/>
          <w:color w:val="000000"/>
          <w:kern w:val="0"/>
          <w:sz w:val="30"/>
          <w:szCs w:val="30"/>
        </w:rPr>
      </w:pPr>
      <w:r>
        <w:rPr>
          <w:rFonts w:ascii="??" w:hAnsi="??" w:cs="宋体" w:hint="eastAsia"/>
          <w:b/>
          <w:bCs/>
          <w:color w:val="000000"/>
          <w:kern w:val="0"/>
          <w:sz w:val="30"/>
          <w:szCs w:val="30"/>
        </w:rPr>
        <w:t>动物科技卓越</w:t>
      </w:r>
      <w:r w:rsidR="00BD0C9D">
        <w:rPr>
          <w:rFonts w:ascii="??" w:hAnsi="??" w:cs="宋体" w:hint="eastAsia"/>
          <w:b/>
          <w:bCs/>
          <w:color w:val="000000"/>
          <w:kern w:val="0"/>
          <w:sz w:val="30"/>
          <w:szCs w:val="30"/>
        </w:rPr>
        <w:t>班培养方案（师范）</w:t>
      </w:r>
      <w:r w:rsidR="00BD0C9D">
        <w:rPr>
          <w:rStyle w:val="aa"/>
          <w:rFonts w:ascii="??" w:hAnsi="??" w:cs="宋体" w:hint="eastAsia"/>
          <w:b/>
          <w:bCs/>
          <w:color w:val="000000"/>
          <w:kern w:val="0"/>
          <w:sz w:val="30"/>
          <w:szCs w:val="30"/>
        </w:rPr>
        <w:footnoteReference w:id="2"/>
      </w:r>
    </w:p>
    <w:p w:rsidR="00382EDE" w:rsidRDefault="00382EDE">
      <w:pPr>
        <w:widowControl/>
        <w:spacing w:line="280" w:lineRule="exact"/>
        <w:jc w:val="center"/>
        <w:rPr>
          <w:rFonts w:ascii="??" w:hAnsi="??" w:cs="宋体"/>
          <w:b/>
          <w:bCs/>
          <w:kern w:val="0"/>
          <w:sz w:val="24"/>
        </w:rPr>
      </w:pPr>
    </w:p>
    <w:p w:rsidR="00382EDE" w:rsidRDefault="00BD0C9D" w:rsidP="00455062">
      <w:pPr>
        <w:widowControl/>
        <w:spacing w:beforeLines="50" w:afterLines="50"/>
        <w:ind w:firstLineChars="196" w:firstLine="472"/>
        <w:rPr>
          <w:rFonts w:ascii="??" w:hAnsi="??" w:cs="宋体"/>
          <w:b/>
          <w:bCs/>
          <w:kern w:val="0"/>
          <w:sz w:val="24"/>
        </w:rPr>
      </w:pPr>
      <w:r>
        <w:rPr>
          <w:rFonts w:ascii="??" w:hAnsi="??" w:cs="宋体" w:hint="eastAsia"/>
          <w:b/>
          <w:bCs/>
          <w:kern w:val="0"/>
          <w:sz w:val="24"/>
        </w:rPr>
        <w:t>一、培养目标</w:t>
      </w:r>
    </w:p>
    <w:p w:rsidR="00382EDE" w:rsidRDefault="00BD0C9D" w:rsidP="00455062">
      <w:pPr>
        <w:widowControl/>
        <w:spacing w:beforeLines="50" w:afterLines="50"/>
        <w:ind w:firstLineChars="196" w:firstLine="412"/>
        <w:jc w:val="left"/>
        <w:rPr>
          <w:rFonts w:ascii="宋体"/>
        </w:rPr>
      </w:pPr>
      <w:r>
        <w:rPr>
          <w:rFonts w:hint="eastAsia"/>
        </w:rPr>
        <w:t>培养德、智、体、美全面发展，知识、能力和综合素质适应社会发展需要，具备</w:t>
      </w:r>
      <w:r>
        <w:rPr>
          <w:rFonts w:ascii="宋体" w:hAnsi="宋体" w:hint="eastAsia"/>
        </w:rPr>
        <w:t>动物科学和动物医学</w:t>
      </w:r>
      <w:r>
        <w:rPr>
          <w:rFonts w:hint="eastAsia"/>
        </w:rPr>
        <w:t>等方面的基本理论、基本知识、基本技能，</w:t>
      </w:r>
      <w:r>
        <w:rPr>
          <w:rFonts w:ascii="宋体" w:hAnsi="宋体" w:hint="eastAsia"/>
        </w:rPr>
        <w:t>具备创新精神、实践能力和教书育人的良好素养，能在相关职业学校等单位从事教</w:t>
      </w:r>
      <w:r w:rsidR="00DD098E">
        <w:rPr>
          <w:rFonts w:ascii="宋体" w:hAnsi="宋体" w:hint="eastAsia"/>
        </w:rPr>
        <w:t>育、教学管理、科学研究、科技服务工作的卓越中等职教师资和应用型高级专门人才。</w:t>
      </w:r>
    </w:p>
    <w:p w:rsidR="00382EDE" w:rsidRDefault="00BD0C9D" w:rsidP="00455062">
      <w:pPr>
        <w:widowControl/>
        <w:spacing w:beforeLines="50" w:afterLines="50"/>
        <w:ind w:firstLineChars="200" w:firstLine="482"/>
        <w:rPr>
          <w:rFonts w:ascii="??" w:hAnsi="??" w:cs="宋体"/>
          <w:b/>
          <w:bCs/>
          <w:kern w:val="0"/>
          <w:sz w:val="24"/>
        </w:rPr>
      </w:pPr>
      <w:r>
        <w:rPr>
          <w:rFonts w:ascii="??" w:hAnsi="??" w:cs="宋体" w:hint="eastAsia"/>
          <w:b/>
          <w:bCs/>
          <w:kern w:val="0"/>
          <w:sz w:val="24"/>
        </w:rPr>
        <w:t>二、培养要求</w:t>
      </w:r>
      <w:bookmarkStart w:id="0" w:name="_GoBack"/>
      <w:bookmarkEnd w:id="0"/>
    </w:p>
    <w:p w:rsidR="00382EDE" w:rsidRDefault="00BD0C9D" w:rsidP="00455062">
      <w:pPr>
        <w:widowControl/>
        <w:spacing w:beforeLines="50" w:afterLines="50"/>
        <w:rPr>
          <w:rFonts w:ascii="??" w:hAnsi="??" w:cs="宋体"/>
          <w:b/>
          <w:bCs/>
          <w:kern w:val="0"/>
          <w:sz w:val="24"/>
        </w:rPr>
      </w:pPr>
      <w:r>
        <w:rPr>
          <w:rFonts w:ascii="??" w:hAnsi="??" w:cs="宋体" w:hint="eastAsia"/>
          <w:b/>
          <w:bCs/>
          <w:kern w:val="0"/>
          <w:sz w:val="24"/>
        </w:rPr>
        <w:t>（一）毕业生就业行业及岗位</w:t>
      </w:r>
    </w:p>
    <w:p w:rsidR="00382EDE" w:rsidRDefault="00BD0C9D">
      <w:pPr>
        <w:widowControl/>
        <w:spacing w:line="280" w:lineRule="exact"/>
        <w:ind w:firstLineChars="200" w:firstLine="420"/>
        <w:rPr>
          <w:b/>
          <w:bCs/>
          <w:kern w:val="0"/>
          <w:szCs w:val="21"/>
        </w:rPr>
      </w:pPr>
      <w:r>
        <w:rPr>
          <w:kern w:val="0"/>
          <w:szCs w:val="21"/>
        </w:rPr>
        <w:t>毕业生</w:t>
      </w:r>
      <w:r>
        <w:rPr>
          <w:rFonts w:hint="eastAsia"/>
          <w:kern w:val="0"/>
          <w:szCs w:val="21"/>
        </w:rPr>
        <w:t>主要在涉农职业</w:t>
      </w:r>
      <w:r>
        <w:rPr>
          <w:kern w:val="0"/>
          <w:szCs w:val="21"/>
        </w:rPr>
        <w:t>教育行业或企事业单位就业，</w:t>
      </w:r>
      <w:r>
        <w:rPr>
          <w:rFonts w:hint="eastAsia"/>
          <w:kern w:val="0"/>
          <w:szCs w:val="21"/>
        </w:rPr>
        <w:t>毕业后主要从事中等职业学校的</w:t>
      </w:r>
      <w:r>
        <w:rPr>
          <w:rFonts w:hint="eastAsia"/>
        </w:rPr>
        <w:t>动物科技类课程</w:t>
      </w:r>
      <w:r>
        <w:rPr>
          <w:rFonts w:ascii="Arial" w:hAnsi="Arial" w:cs="Arial" w:hint="eastAsia"/>
          <w:kern w:val="0"/>
          <w:szCs w:val="21"/>
        </w:rPr>
        <w:t>专任教师</w:t>
      </w:r>
      <w:r>
        <w:t>、</w:t>
      </w:r>
      <w:r>
        <w:rPr>
          <w:rFonts w:hint="eastAsia"/>
        </w:rPr>
        <w:t>班主任及</w:t>
      </w:r>
      <w:r>
        <w:t>或</w:t>
      </w:r>
      <w:r>
        <w:rPr>
          <w:rFonts w:hint="eastAsia"/>
        </w:rPr>
        <w:t>相关教学管理等岗位</w:t>
      </w:r>
      <w:r>
        <w:t>工作。</w:t>
      </w:r>
    </w:p>
    <w:p w:rsidR="00382EDE" w:rsidRDefault="00BD0C9D" w:rsidP="00455062">
      <w:pPr>
        <w:widowControl/>
        <w:spacing w:beforeLines="50" w:after="50"/>
        <w:ind w:firstLineChars="98" w:firstLine="236"/>
        <w:rPr>
          <w:rFonts w:ascii="??" w:hAnsi="??" w:cs="宋体"/>
          <w:b/>
          <w:bCs/>
          <w:kern w:val="0"/>
          <w:sz w:val="24"/>
        </w:rPr>
      </w:pPr>
      <w:r>
        <w:rPr>
          <w:rFonts w:ascii="??" w:hAnsi="??" w:cs="宋体" w:hint="eastAsia"/>
          <w:b/>
          <w:bCs/>
          <w:kern w:val="0"/>
          <w:sz w:val="24"/>
        </w:rPr>
        <w:t>（二）专业知识要求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4866"/>
        <w:gridCol w:w="2493"/>
      </w:tblGrid>
      <w:tr w:rsidR="00382EDE">
        <w:trPr>
          <w:trHeight w:val="490"/>
          <w:jc w:val="center"/>
        </w:trPr>
        <w:tc>
          <w:tcPr>
            <w:tcW w:w="1163" w:type="dxa"/>
            <w:vAlign w:val="center"/>
          </w:tcPr>
          <w:p w:rsidR="00382EDE" w:rsidRDefault="00BD0C9D">
            <w:pPr>
              <w:adjustRightInd w:val="0"/>
              <w:snapToGrid w:val="0"/>
              <w:jc w:val="center"/>
              <w:rPr>
                <w:rFonts w:asci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Cs w:val="21"/>
              </w:rPr>
              <w:t>知识构成</w:t>
            </w:r>
          </w:p>
        </w:tc>
        <w:tc>
          <w:tcPr>
            <w:tcW w:w="4866" w:type="dxa"/>
            <w:vAlign w:val="center"/>
          </w:tcPr>
          <w:p w:rsidR="00382EDE" w:rsidRDefault="00BD0C9D">
            <w:pPr>
              <w:adjustRightInd w:val="0"/>
              <w:snapToGrid w:val="0"/>
              <w:jc w:val="center"/>
              <w:rPr>
                <w:rFonts w:asci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培养标准</w:t>
            </w:r>
          </w:p>
        </w:tc>
        <w:tc>
          <w:tcPr>
            <w:tcW w:w="2493" w:type="dxa"/>
            <w:vAlign w:val="center"/>
          </w:tcPr>
          <w:p w:rsidR="00382EDE" w:rsidRDefault="00BD0C9D">
            <w:pPr>
              <w:adjustRightInd w:val="0"/>
              <w:snapToGrid w:val="0"/>
              <w:jc w:val="center"/>
              <w:rPr>
                <w:rFonts w:asci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对应课程或实践环节</w:t>
            </w:r>
          </w:p>
          <w:p w:rsidR="00382EDE" w:rsidRDefault="00BD0C9D">
            <w:pPr>
              <w:adjustRightInd w:val="0"/>
              <w:snapToGrid w:val="0"/>
              <w:jc w:val="center"/>
              <w:rPr>
                <w:rFonts w:ascii="宋体" w:cs="仿宋_GB2312"/>
                <w:b/>
                <w:bCs/>
                <w:color w:val="333399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及修读要求</w:t>
            </w:r>
          </w:p>
        </w:tc>
      </w:tr>
      <w:tr w:rsidR="00554BA6">
        <w:trPr>
          <w:trHeight w:val="490"/>
          <w:jc w:val="center"/>
        </w:trPr>
        <w:tc>
          <w:tcPr>
            <w:tcW w:w="1163" w:type="dxa"/>
            <w:vAlign w:val="center"/>
          </w:tcPr>
          <w:p w:rsidR="00554BA6" w:rsidRDefault="00554BA6" w:rsidP="00F2708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szCs w:val="21"/>
              </w:rPr>
              <w:t>通用知识与技能</w:t>
            </w:r>
          </w:p>
        </w:tc>
        <w:tc>
          <w:tcPr>
            <w:tcW w:w="4866" w:type="dxa"/>
            <w:vAlign w:val="center"/>
          </w:tcPr>
          <w:p w:rsidR="00554BA6" w:rsidRDefault="00554BA6" w:rsidP="00554BA6">
            <w:pPr>
              <w:numPr>
                <w:ilvl w:val="0"/>
                <w:numId w:val="5"/>
              </w:numPr>
              <w:adjustRightInd w:val="0"/>
              <w:snapToGrid w:val="0"/>
              <w:ind w:left="210" w:hangingChars="100" w:hanging="21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具备较好外文阅读、写作及表达能力；</w:t>
            </w:r>
          </w:p>
          <w:p w:rsidR="00554BA6" w:rsidRDefault="00554BA6" w:rsidP="00554BA6">
            <w:pPr>
              <w:numPr>
                <w:ilvl w:val="0"/>
                <w:numId w:val="5"/>
              </w:numPr>
              <w:adjustRightInd w:val="0"/>
              <w:snapToGrid w:val="0"/>
              <w:ind w:left="210" w:hangingChars="100" w:hanging="210"/>
              <w:jc w:val="left"/>
              <w:rPr>
                <w:b/>
                <w:bCs/>
                <w:szCs w:val="21"/>
              </w:rPr>
            </w:pPr>
            <w:r>
              <w:rPr>
                <w:kern w:val="0"/>
                <w:szCs w:val="21"/>
              </w:rPr>
              <w:t>具备计算机操作基本知识和技能；</w:t>
            </w:r>
          </w:p>
        </w:tc>
        <w:tc>
          <w:tcPr>
            <w:tcW w:w="2493" w:type="dxa"/>
            <w:vAlign w:val="center"/>
          </w:tcPr>
          <w:p w:rsidR="00554BA6" w:rsidRDefault="00554BA6" w:rsidP="00F2708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大学英语（必修）</w:t>
            </w:r>
          </w:p>
          <w:p w:rsidR="00554BA6" w:rsidRDefault="00554BA6" w:rsidP="00554BA6">
            <w:pPr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计算机文化基础（必修）</w:t>
            </w:r>
          </w:p>
        </w:tc>
      </w:tr>
      <w:tr w:rsidR="00554BA6">
        <w:trPr>
          <w:trHeight w:hRule="exact" w:val="3773"/>
          <w:jc w:val="center"/>
        </w:trPr>
        <w:tc>
          <w:tcPr>
            <w:tcW w:w="1163" w:type="dxa"/>
            <w:vAlign w:val="center"/>
          </w:tcPr>
          <w:p w:rsidR="00554BA6" w:rsidRDefault="00554BA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专业基础知识</w:t>
            </w:r>
          </w:p>
        </w:tc>
        <w:tc>
          <w:tcPr>
            <w:tcW w:w="4866" w:type="dxa"/>
            <w:vAlign w:val="center"/>
          </w:tcPr>
          <w:p w:rsidR="00554BA6" w:rsidRDefault="00554BA6">
            <w:pPr>
              <w:numPr>
                <w:ilvl w:val="0"/>
                <w:numId w:val="1"/>
              </w:numPr>
              <w:adjustRightInd w:val="0"/>
              <w:snapToGrid w:val="0"/>
              <w:ind w:left="210" w:hangingChars="100" w:hanging="210"/>
              <w:jc w:val="left"/>
            </w:pPr>
            <w:r>
              <w:rPr>
                <w:rFonts w:hint="eastAsia"/>
              </w:rPr>
              <w:t>具有较好数理化基础知识；</w:t>
            </w:r>
          </w:p>
          <w:p w:rsidR="00554BA6" w:rsidRDefault="00554BA6">
            <w:pPr>
              <w:numPr>
                <w:ilvl w:val="0"/>
                <w:numId w:val="1"/>
              </w:numPr>
              <w:adjustRightInd w:val="0"/>
              <w:snapToGrid w:val="0"/>
              <w:ind w:left="210" w:hangingChars="100" w:hanging="210"/>
              <w:jc w:val="left"/>
            </w:pPr>
            <w:r>
              <w:rPr>
                <w:rFonts w:hint="eastAsia"/>
              </w:rPr>
              <w:t>掌握扎实的</w:t>
            </w:r>
            <w:r>
              <w:rPr>
                <w:rFonts w:hint="eastAsia"/>
                <w:szCs w:val="21"/>
              </w:rPr>
              <w:t>动物解剖和组织结构等</w:t>
            </w:r>
            <w:r>
              <w:rPr>
                <w:rFonts w:hint="eastAsia"/>
              </w:rPr>
              <w:t>基本知识；</w:t>
            </w:r>
          </w:p>
          <w:p w:rsidR="00554BA6" w:rsidRDefault="00554BA6">
            <w:pPr>
              <w:numPr>
                <w:ilvl w:val="0"/>
                <w:numId w:val="1"/>
              </w:numPr>
              <w:adjustRightInd w:val="0"/>
              <w:snapToGrid w:val="0"/>
              <w:ind w:left="210" w:hanging="210"/>
              <w:jc w:val="left"/>
            </w:pPr>
            <w:r>
              <w:rPr>
                <w:rFonts w:hint="eastAsia"/>
              </w:rPr>
              <w:t>掌握动物繁殖的基础知识和技术；</w:t>
            </w:r>
          </w:p>
          <w:p w:rsidR="00554BA6" w:rsidRDefault="00554BA6">
            <w:pPr>
              <w:numPr>
                <w:ilvl w:val="0"/>
                <w:numId w:val="1"/>
              </w:numPr>
              <w:adjustRightInd w:val="0"/>
              <w:snapToGrid w:val="0"/>
              <w:ind w:left="210" w:hanging="210"/>
              <w:jc w:val="left"/>
            </w:pPr>
            <w:r>
              <w:rPr>
                <w:rFonts w:hint="eastAsia"/>
              </w:rPr>
              <w:t>掌握基础兽医学的基本知识，具有诊治疾病的基本能力；</w:t>
            </w:r>
          </w:p>
          <w:p w:rsidR="00554BA6" w:rsidRDefault="00554BA6">
            <w:pPr>
              <w:adjustRightInd w:val="0"/>
              <w:snapToGrid w:val="0"/>
              <w:ind w:left="210" w:hangingChars="100" w:hanging="210"/>
              <w:jc w:val="left"/>
              <w:rPr>
                <w:kern w:val="0"/>
                <w:szCs w:val="21"/>
              </w:rPr>
            </w:pPr>
            <w:r>
              <w:t>5.</w:t>
            </w:r>
            <w:r>
              <w:rPr>
                <w:rFonts w:hint="eastAsia"/>
                <w:kern w:val="0"/>
                <w:szCs w:val="21"/>
              </w:rPr>
              <w:t>了解常见动物微生物的特性</w:t>
            </w:r>
            <w:r>
              <w:rPr>
                <w:rFonts w:hint="eastAsia"/>
              </w:rPr>
              <w:t>及对饲料、环境以及动物疾病等影响；</w:t>
            </w:r>
          </w:p>
          <w:p w:rsidR="00554BA6" w:rsidRDefault="00554BA6">
            <w:pPr>
              <w:spacing w:line="280" w:lineRule="exact"/>
            </w:pPr>
            <w:r>
              <w:rPr>
                <w:kern w:val="0"/>
                <w:szCs w:val="21"/>
              </w:rPr>
              <w:t>6.</w:t>
            </w:r>
            <w:r>
              <w:rPr>
                <w:rFonts w:hint="eastAsia"/>
              </w:rPr>
              <w:t>掌握教学设计、说课、讲课、三笔字、普通话等教学基本技能和现代教育技术。</w:t>
            </w:r>
          </w:p>
          <w:p w:rsidR="00554BA6" w:rsidRDefault="00554BA6">
            <w:pPr>
              <w:adjustRightInd w:val="0"/>
              <w:snapToGrid w:val="0"/>
              <w:ind w:left="210" w:hangingChars="100" w:hanging="210"/>
              <w:jc w:val="left"/>
              <w:rPr>
                <w:kern w:val="0"/>
                <w:szCs w:val="21"/>
              </w:rPr>
            </w:pPr>
          </w:p>
        </w:tc>
        <w:tc>
          <w:tcPr>
            <w:tcW w:w="2493" w:type="dxa"/>
            <w:vAlign w:val="center"/>
          </w:tcPr>
          <w:p w:rsidR="00554BA6" w:rsidRDefault="00554BA6">
            <w:pPr>
              <w:adjustRightInd w:val="0"/>
              <w:snapToGrid w:val="0"/>
              <w:rPr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szCs w:val="21"/>
              </w:rPr>
              <w:t>高等数学</w:t>
            </w:r>
          </w:p>
          <w:p w:rsidR="00554BA6" w:rsidRDefault="00554BA6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无机及分析化学</w:t>
            </w:r>
          </w:p>
          <w:p w:rsidR="00554BA6" w:rsidRDefault="00554BA6" w:rsidP="00CA0ECC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有机化学</w:t>
            </w:r>
          </w:p>
          <w:p w:rsidR="00554BA6" w:rsidRDefault="00554BA6" w:rsidP="00CA0EC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大学物理</w:t>
            </w:r>
          </w:p>
          <w:p w:rsidR="00554BA6" w:rsidRDefault="00554BA6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动物学</w:t>
            </w:r>
          </w:p>
          <w:p w:rsidR="00554BA6" w:rsidRDefault="00554BA6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动物解剖与组织胚胎学</w:t>
            </w:r>
          </w:p>
          <w:p w:rsidR="00554BA6" w:rsidRDefault="00554BA6" w:rsidP="00CA0EC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动物生物化学</w:t>
            </w:r>
          </w:p>
          <w:p w:rsidR="00554BA6" w:rsidRDefault="00554BA6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8. </w:t>
            </w:r>
            <w:r>
              <w:rPr>
                <w:rFonts w:hint="eastAsia"/>
                <w:szCs w:val="21"/>
              </w:rPr>
              <w:t>动物生理学</w:t>
            </w:r>
          </w:p>
          <w:p w:rsidR="00554BA6" w:rsidRDefault="00554BA6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9. </w:t>
            </w:r>
            <w:r>
              <w:rPr>
                <w:rFonts w:hint="eastAsia"/>
                <w:szCs w:val="21"/>
              </w:rPr>
              <w:t>动物微生物学</w:t>
            </w:r>
          </w:p>
          <w:p w:rsidR="00554BA6" w:rsidRDefault="00554BA6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10. </w:t>
            </w:r>
            <w:r>
              <w:rPr>
                <w:rFonts w:hint="eastAsia"/>
                <w:szCs w:val="21"/>
              </w:rPr>
              <w:t>生物统计学</w:t>
            </w:r>
          </w:p>
          <w:p w:rsidR="00554BA6" w:rsidRDefault="00554BA6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11. </w:t>
            </w:r>
            <w:r>
              <w:rPr>
                <w:rFonts w:hint="eastAsia"/>
                <w:szCs w:val="21"/>
              </w:rPr>
              <w:t>现代教育技术</w:t>
            </w:r>
          </w:p>
          <w:p w:rsidR="00554BA6" w:rsidRPr="00CA0ECC" w:rsidRDefault="00554BA6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以上课程要求必修</w:t>
            </w:r>
          </w:p>
        </w:tc>
      </w:tr>
      <w:tr w:rsidR="00554BA6">
        <w:trPr>
          <w:trHeight w:hRule="exact" w:val="2931"/>
          <w:jc w:val="center"/>
        </w:trPr>
        <w:tc>
          <w:tcPr>
            <w:tcW w:w="1163" w:type="dxa"/>
            <w:vAlign w:val="center"/>
          </w:tcPr>
          <w:p w:rsidR="00554BA6" w:rsidRDefault="00554BA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专业核心知识</w:t>
            </w:r>
          </w:p>
        </w:tc>
        <w:tc>
          <w:tcPr>
            <w:tcW w:w="4866" w:type="dxa"/>
            <w:vAlign w:val="center"/>
          </w:tcPr>
          <w:p w:rsidR="00554BA6" w:rsidRDefault="00554BA6">
            <w:pPr>
              <w:numPr>
                <w:ilvl w:val="0"/>
                <w:numId w:val="2"/>
              </w:numPr>
              <w:spacing w:line="280" w:lineRule="exact"/>
            </w:pPr>
            <w:r>
              <w:rPr>
                <w:rFonts w:hint="eastAsia"/>
              </w:rPr>
              <w:t>掌握动物的生产、管理技术；</w:t>
            </w:r>
          </w:p>
          <w:p w:rsidR="00554BA6" w:rsidRDefault="00554BA6">
            <w:pPr>
              <w:numPr>
                <w:ilvl w:val="0"/>
                <w:numId w:val="2"/>
              </w:numPr>
              <w:spacing w:line="280" w:lineRule="exact"/>
            </w:pPr>
            <w:r>
              <w:rPr>
                <w:rFonts w:hint="eastAsia"/>
              </w:rPr>
              <w:t>掌握动物主要疾病防控技术；</w:t>
            </w:r>
          </w:p>
          <w:p w:rsidR="00554BA6" w:rsidRDefault="00554BA6">
            <w:pPr>
              <w:numPr>
                <w:ilvl w:val="0"/>
                <w:numId w:val="2"/>
              </w:numPr>
              <w:spacing w:line="280" w:lineRule="exact"/>
            </w:pPr>
            <w:r>
              <w:rPr>
                <w:rFonts w:hint="eastAsia"/>
              </w:rPr>
              <w:t>掌握学生心理学和教学基本规律。</w:t>
            </w:r>
          </w:p>
        </w:tc>
        <w:tc>
          <w:tcPr>
            <w:tcW w:w="2493" w:type="dxa"/>
            <w:vAlign w:val="center"/>
          </w:tcPr>
          <w:p w:rsidR="00554BA6" w:rsidRDefault="00554BA6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畜牧基础学</w:t>
            </w:r>
          </w:p>
          <w:p w:rsidR="00554BA6" w:rsidRDefault="00554BA6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兽医基础学</w:t>
            </w:r>
          </w:p>
          <w:p w:rsidR="00554BA6" w:rsidRDefault="00554BA6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动物生产学</w:t>
            </w:r>
          </w:p>
          <w:p w:rsidR="00554BA6" w:rsidRDefault="00554BA6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</w:t>
            </w:r>
            <w:r>
              <w:rPr>
                <w:rFonts w:hint="eastAsia"/>
                <w:kern w:val="0"/>
                <w:szCs w:val="21"/>
              </w:rPr>
              <w:t>动物疾病学</w:t>
            </w:r>
          </w:p>
          <w:p w:rsidR="00554BA6" w:rsidRDefault="00554BA6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</w:t>
            </w:r>
            <w:r>
              <w:rPr>
                <w:rFonts w:hint="eastAsia"/>
                <w:kern w:val="0"/>
                <w:szCs w:val="21"/>
              </w:rPr>
              <w:t>心理学</w:t>
            </w:r>
          </w:p>
          <w:p w:rsidR="00554BA6" w:rsidRDefault="00554BA6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</w:t>
            </w:r>
            <w:r>
              <w:rPr>
                <w:rFonts w:hint="eastAsia"/>
                <w:kern w:val="0"/>
                <w:szCs w:val="21"/>
              </w:rPr>
              <w:t>教育学</w:t>
            </w:r>
          </w:p>
          <w:p w:rsidR="00554BA6" w:rsidRDefault="00554BA6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</w:t>
            </w:r>
            <w:r>
              <w:rPr>
                <w:rFonts w:hint="eastAsia"/>
                <w:kern w:val="0"/>
                <w:szCs w:val="21"/>
              </w:rPr>
              <w:t>现代教育技术</w:t>
            </w:r>
          </w:p>
          <w:p w:rsidR="00554BA6" w:rsidRDefault="00554BA6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</w:t>
            </w:r>
            <w:r>
              <w:rPr>
                <w:rFonts w:hint="eastAsia"/>
                <w:kern w:val="0"/>
                <w:szCs w:val="21"/>
              </w:rPr>
              <w:t>动物学科课程与教学论</w:t>
            </w:r>
          </w:p>
          <w:p w:rsidR="00554BA6" w:rsidRDefault="00554BA6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以上课程要求必修</w:t>
            </w:r>
          </w:p>
        </w:tc>
      </w:tr>
      <w:tr w:rsidR="00554BA6">
        <w:trPr>
          <w:trHeight w:val="5293"/>
          <w:jc w:val="center"/>
        </w:trPr>
        <w:tc>
          <w:tcPr>
            <w:tcW w:w="1163" w:type="dxa"/>
            <w:vAlign w:val="center"/>
          </w:tcPr>
          <w:p w:rsidR="00554BA6" w:rsidRDefault="00554BA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专业拓展知识</w:t>
            </w:r>
          </w:p>
        </w:tc>
        <w:tc>
          <w:tcPr>
            <w:tcW w:w="4866" w:type="dxa"/>
            <w:vAlign w:val="center"/>
          </w:tcPr>
          <w:p w:rsidR="00554BA6" w:rsidRDefault="00554BA6">
            <w:pPr>
              <w:spacing w:line="280" w:lineRule="exact"/>
            </w:pPr>
            <w:r>
              <w:t>1.</w:t>
            </w:r>
            <w:r>
              <w:rPr>
                <w:rFonts w:hint="eastAsia"/>
              </w:rPr>
              <w:t>了解本学科理论前沿、发展动态和畜牧业发展趋势与需求；了解职业教育发展概况；</w:t>
            </w:r>
          </w:p>
          <w:p w:rsidR="00554BA6" w:rsidRDefault="00554BA6">
            <w:pPr>
              <w:spacing w:line="280" w:lineRule="exact"/>
            </w:pPr>
            <w:r>
              <w:t>2.</w:t>
            </w:r>
            <w:r>
              <w:rPr>
                <w:rFonts w:hint="eastAsia"/>
              </w:rPr>
              <w:t>了解畜牧兽医相关政策和法规；了解职业教育政策与法规；</w:t>
            </w:r>
          </w:p>
          <w:p w:rsidR="00554BA6" w:rsidRDefault="00554BA6">
            <w:pPr>
              <w:spacing w:line="280" w:lineRule="exact"/>
            </w:pPr>
            <w:r>
              <w:t>3.</w:t>
            </w:r>
            <w:r>
              <w:rPr>
                <w:rFonts w:hint="eastAsia"/>
              </w:rPr>
              <w:t>掌握文献检索与信息处理的基本方法；</w:t>
            </w:r>
          </w:p>
          <w:p w:rsidR="00554BA6" w:rsidRDefault="00554BA6">
            <w:pPr>
              <w:adjustRightInd w:val="0"/>
              <w:snapToGrid w:val="0"/>
              <w:ind w:left="210" w:hangingChars="100" w:hanging="210"/>
              <w:jc w:val="left"/>
            </w:pPr>
            <w:r>
              <w:t>4.</w:t>
            </w:r>
            <w:r>
              <w:rPr>
                <w:rFonts w:hint="eastAsia"/>
              </w:rPr>
              <w:t>了解畜牧机械与设备的操作方法和饲料的加工与质量检测方法</w:t>
            </w:r>
          </w:p>
          <w:p w:rsidR="00554BA6" w:rsidRDefault="00554BA6">
            <w:pPr>
              <w:adjustRightInd w:val="0"/>
              <w:snapToGrid w:val="0"/>
              <w:ind w:left="210" w:hangingChars="100" w:hanging="210"/>
              <w:jc w:val="left"/>
            </w:pPr>
            <w:r>
              <w:t>5.</w:t>
            </w:r>
            <w:r>
              <w:rPr>
                <w:rFonts w:hint="eastAsia"/>
              </w:rPr>
              <w:t>了解病原检验与检测方法和疾病诊断治疗方法；</w:t>
            </w:r>
          </w:p>
          <w:p w:rsidR="00554BA6" w:rsidRDefault="00554BA6">
            <w:pPr>
              <w:adjustRightInd w:val="0"/>
              <w:snapToGrid w:val="0"/>
              <w:ind w:left="210" w:hangingChars="100" w:hanging="210"/>
              <w:jc w:val="left"/>
            </w:pPr>
            <w:r>
              <w:t>6.</w:t>
            </w:r>
            <w:r>
              <w:rPr>
                <w:rFonts w:hint="eastAsia"/>
              </w:rPr>
              <w:t>掌握生产中和临床上常见的主要仪器的使用和操作方法；</w:t>
            </w:r>
          </w:p>
          <w:p w:rsidR="00554BA6" w:rsidRDefault="00554BA6">
            <w:pPr>
              <w:adjustRightInd w:val="0"/>
              <w:snapToGrid w:val="0"/>
              <w:ind w:left="210" w:hangingChars="100" w:hanging="210"/>
              <w:jc w:val="left"/>
            </w:pPr>
            <w:r>
              <w:t>7.</w:t>
            </w:r>
            <w:r>
              <w:rPr>
                <w:rFonts w:hint="eastAsia"/>
              </w:rPr>
              <w:t>通过学习具备一定的写作能力和课堂组织能力；</w:t>
            </w:r>
          </w:p>
          <w:p w:rsidR="00554BA6" w:rsidRDefault="00554BA6">
            <w:pPr>
              <w:spacing w:line="280" w:lineRule="exact"/>
            </w:pPr>
            <w:r>
              <w:t>8.</w:t>
            </w:r>
            <w:r>
              <w:rPr>
                <w:rFonts w:hint="eastAsia"/>
              </w:rPr>
              <w:t>具备调查研究与决策、组织与管理、语言与文字表达、独立获取知识及协同创新等能力。</w:t>
            </w:r>
          </w:p>
        </w:tc>
        <w:tc>
          <w:tcPr>
            <w:tcW w:w="2493" w:type="dxa"/>
            <w:vAlign w:val="center"/>
          </w:tcPr>
          <w:p w:rsidR="00554BA6" w:rsidRDefault="00554BA6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畜牧法规</w:t>
            </w:r>
          </w:p>
          <w:p w:rsidR="00554BA6" w:rsidRDefault="00554BA6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科技写作</w:t>
            </w:r>
          </w:p>
          <w:p w:rsidR="00554BA6" w:rsidRDefault="00554BA6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仪器分析</w:t>
            </w:r>
          </w:p>
          <w:p w:rsidR="00554BA6" w:rsidRDefault="00554BA6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</w:t>
            </w:r>
            <w:r>
              <w:rPr>
                <w:kern w:val="0"/>
                <w:szCs w:val="21"/>
              </w:rPr>
              <w:t>饲料添加剂学</w:t>
            </w:r>
          </w:p>
          <w:p w:rsidR="00554BA6" w:rsidRDefault="00554BA6" w:rsidP="0037178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</w:t>
            </w:r>
            <w:r>
              <w:rPr>
                <w:rFonts w:hint="eastAsia"/>
                <w:kern w:val="0"/>
                <w:szCs w:val="21"/>
              </w:rPr>
              <w:t>畜牧业经济管理</w:t>
            </w:r>
          </w:p>
          <w:p w:rsidR="00554BA6" w:rsidRDefault="00554BA6" w:rsidP="0037178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畜牧机械与设备</w:t>
            </w:r>
          </w:p>
          <w:p w:rsidR="00554BA6" w:rsidRDefault="00554BA6" w:rsidP="0037178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胚胎工程</w:t>
            </w:r>
          </w:p>
          <w:p w:rsidR="00554BA6" w:rsidRDefault="00554BA6" w:rsidP="0037178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生物技术导论</w:t>
            </w:r>
          </w:p>
          <w:p w:rsidR="00554BA6" w:rsidRDefault="00554BA6" w:rsidP="0037178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兽医临床检验学</w:t>
            </w:r>
          </w:p>
          <w:p w:rsidR="00554BA6" w:rsidRDefault="00554BA6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10.</w:t>
            </w:r>
            <w:r>
              <w:rPr>
                <w:rFonts w:hint="eastAsia"/>
                <w:kern w:val="0"/>
                <w:szCs w:val="21"/>
              </w:rPr>
              <w:t>特种经济动物生产学</w:t>
            </w:r>
          </w:p>
          <w:p w:rsidR="00554BA6" w:rsidRDefault="00554BA6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11.</w:t>
            </w:r>
            <w:r>
              <w:rPr>
                <w:rFonts w:hint="eastAsia"/>
                <w:szCs w:val="21"/>
              </w:rPr>
              <w:t>演讲和口才</w:t>
            </w:r>
          </w:p>
          <w:p w:rsidR="00554BA6" w:rsidRDefault="00554BA6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12.</w:t>
            </w:r>
            <w:r>
              <w:rPr>
                <w:rFonts w:hint="eastAsia"/>
                <w:szCs w:val="21"/>
              </w:rPr>
              <w:t>人力资源管理</w:t>
            </w:r>
          </w:p>
          <w:p w:rsidR="00554BA6" w:rsidRDefault="00554BA6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13.</w:t>
            </w:r>
            <w:r>
              <w:rPr>
                <w:rFonts w:hint="eastAsia"/>
                <w:szCs w:val="21"/>
              </w:rPr>
              <w:t>市场营销学</w:t>
            </w:r>
          </w:p>
          <w:p w:rsidR="00554BA6" w:rsidRPr="00371783" w:rsidRDefault="00554BA6" w:rsidP="00C2784A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要求选修</w:t>
            </w:r>
            <w:r>
              <w:rPr>
                <w:kern w:val="0"/>
                <w:szCs w:val="21"/>
              </w:rPr>
              <w:t>1</w:t>
            </w:r>
            <w:r w:rsidR="00C2784A"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学分专业领域课、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rFonts w:ascii="Arial" w:hAnsi="Arial" w:cs="Arial" w:hint="eastAsia"/>
                <w:kern w:val="0"/>
                <w:szCs w:val="21"/>
              </w:rPr>
              <w:t>分学科交叉课程。</w:t>
            </w:r>
          </w:p>
        </w:tc>
      </w:tr>
    </w:tbl>
    <w:p w:rsidR="00382EDE" w:rsidRDefault="00BD0C9D" w:rsidP="00455062">
      <w:pPr>
        <w:widowControl/>
        <w:spacing w:beforeLines="50" w:afterLines="50"/>
        <w:ind w:firstLineChars="98" w:firstLine="236"/>
        <w:rPr>
          <w:rFonts w:ascii="??" w:hAnsi="??" w:cs="宋体"/>
          <w:b/>
          <w:bCs/>
          <w:kern w:val="0"/>
          <w:sz w:val="24"/>
        </w:rPr>
      </w:pPr>
      <w:r>
        <w:rPr>
          <w:rFonts w:ascii="??" w:hAnsi="??" w:cs="宋体" w:hint="eastAsia"/>
          <w:b/>
          <w:bCs/>
          <w:kern w:val="0"/>
          <w:sz w:val="24"/>
        </w:rPr>
        <w:t>（三）专业技能要求</w:t>
      </w:r>
    </w:p>
    <w:tbl>
      <w:tblPr>
        <w:tblW w:w="8446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4150"/>
        <w:gridCol w:w="2903"/>
      </w:tblGrid>
      <w:tr w:rsidR="00382EDE">
        <w:trPr>
          <w:trHeight w:val="605"/>
          <w:jc w:val="center"/>
        </w:trPr>
        <w:tc>
          <w:tcPr>
            <w:tcW w:w="1393" w:type="dxa"/>
            <w:vAlign w:val="center"/>
          </w:tcPr>
          <w:p w:rsidR="00382EDE" w:rsidRDefault="00BD0C9D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技能构成</w:t>
            </w:r>
          </w:p>
        </w:tc>
        <w:tc>
          <w:tcPr>
            <w:tcW w:w="4150" w:type="dxa"/>
            <w:vAlign w:val="center"/>
          </w:tcPr>
          <w:p w:rsidR="00382EDE" w:rsidRDefault="00BD0C9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培养标准</w:t>
            </w:r>
          </w:p>
        </w:tc>
        <w:tc>
          <w:tcPr>
            <w:tcW w:w="2903" w:type="dxa"/>
            <w:vAlign w:val="center"/>
          </w:tcPr>
          <w:p w:rsidR="00382EDE" w:rsidRDefault="00BD0C9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对应课程和实践环节</w:t>
            </w:r>
          </w:p>
          <w:p w:rsidR="00382EDE" w:rsidRDefault="00BD0C9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及修读要求</w:t>
            </w:r>
          </w:p>
        </w:tc>
      </w:tr>
      <w:tr w:rsidR="00382EDE">
        <w:trPr>
          <w:trHeight w:hRule="exact" w:val="1293"/>
          <w:jc w:val="center"/>
        </w:trPr>
        <w:tc>
          <w:tcPr>
            <w:tcW w:w="1393" w:type="dxa"/>
            <w:vAlign w:val="center"/>
          </w:tcPr>
          <w:p w:rsidR="00382EDE" w:rsidRDefault="00BD0C9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专业基础技能</w:t>
            </w:r>
          </w:p>
        </w:tc>
        <w:tc>
          <w:tcPr>
            <w:tcW w:w="4150" w:type="dxa"/>
            <w:vAlign w:val="center"/>
          </w:tcPr>
          <w:p w:rsidR="00382EDE" w:rsidRDefault="00BD0C9D">
            <w:pPr>
              <w:adjustRightInd w:val="0"/>
              <w:snapToGrid w:val="0"/>
              <w:ind w:left="210" w:hangingChars="100" w:hanging="210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具备养殖场操作基本技能；</w:t>
            </w:r>
          </w:p>
          <w:p w:rsidR="00382EDE" w:rsidRDefault="00BD0C9D">
            <w:pPr>
              <w:adjustRightInd w:val="0"/>
              <w:snapToGrid w:val="0"/>
              <w:ind w:left="210" w:hangingChars="100" w:hanging="210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文献检索和信息查询技术；</w:t>
            </w:r>
          </w:p>
          <w:p w:rsidR="00382EDE" w:rsidRDefault="00BD0C9D">
            <w:pPr>
              <w:adjustRightInd w:val="0"/>
              <w:snapToGrid w:val="0"/>
              <w:ind w:left="210" w:hangingChars="100" w:hanging="21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专业数据统计分析技能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2903" w:type="dxa"/>
            <w:vAlign w:val="center"/>
          </w:tcPr>
          <w:p w:rsidR="00382EDE" w:rsidRDefault="00BD0C9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专业实践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文献检索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试验设计与统计分析实践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以上课程要求必修</w:t>
            </w:r>
          </w:p>
        </w:tc>
      </w:tr>
      <w:tr w:rsidR="00382EDE">
        <w:trPr>
          <w:trHeight w:hRule="exact" w:val="2354"/>
          <w:jc w:val="center"/>
        </w:trPr>
        <w:tc>
          <w:tcPr>
            <w:tcW w:w="1393" w:type="dxa"/>
            <w:vAlign w:val="center"/>
          </w:tcPr>
          <w:p w:rsidR="00382EDE" w:rsidRDefault="00BD0C9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专业核心技能</w:t>
            </w:r>
          </w:p>
        </w:tc>
        <w:tc>
          <w:tcPr>
            <w:tcW w:w="4150" w:type="dxa"/>
            <w:vAlign w:val="center"/>
          </w:tcPr>
          <w:p w:rsidR="00382EDE" w:rsidRDefault="00BD0C9D">
            <w:pPr>
              <w:numPr>
                <w:ilvl w:val="0"/>
                <w:numId w:val="3"/>
              </w:numPr>
              <w:adjustRightInd w:val="0"/>
              <w:snapToGrid w:val="0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掌握饲料原料选择和饲料配制技术；</w:t>
            </w:r>
          </w:p>
          <w:p w:rsidR="00382EDE" w:rsidRDefault="00BD0C9D">
            <w:pPr>
              <w:numPr>
                <w:ilvl w:val="0"/>
                <w:numId w:val="3"/>
              </w:numPr>
              <w:adjustRightInd w:val="0"/>
              <w:snapToGrid w:val="0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掌握动物生产的基本技术；</w:t>
            </w:r>
          </w:p>
          <w:p w:rsidR="00382EDE" w:rsidRDefault="00BD0C9D">
            <w:pPr>
              <w:adjustRightInd w:val="0"/>
              <w:snapToGrid w:val="0"/>
              <w:ind w:left="210" w:hangingChars="100" w:hanging="210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掌握养殖场环境改善和控制技术；</w:t>
            </w:r>
          </w:p>
          <w:p w:rsidR="00382EDE" w:rsidRDefault="00BD0C9D">
            <w:pPr>
              <w:adjustRightInd w:val="0"/>
              <w:snapToGrid w:val="0"/>
              <w:ind w:left="210" w:hangingChars="100" w:hanging="210"/>
              <w:jc w:val="lef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掌握养殖场疫病综合防控技术；</w:t>
            </w:r>
          </w:p>
          <w:p w:rsidR="00382EDE" w:rsidRDefault="00BD0C9D">
            <w:pPr>
              <w:adjustRightInd w:val="0"/>
              <w:snapToGrid w:val="0"/>
              <w:ind w:left="210" w:hangingChars="100" w:hanging="210"/>
              <w:jc w:val="left"/>
              <w:rPr>
                <w:b/>
                <w:bCs/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掌握兽医核心技能；</w:t>
            </w:r>
          </w:p>
          <w:p w:rsidR="00382EDE" w:rsidRDefault="00BD0C9D">
            <w:pPr>
              <w:adjustRightInd w:val="0"/>
              <w:snapToGrid w:val="0"/>
              <w:ind w:left="210" w:hangingChars="100" w:hanging="210"/>
              <w:jc w:val="lef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</w:rPr>
              <w:t>掌握教学设计、说课、讲课、三笔字、普通话等教学基本技能和现代教育技术。</w:t>
            </w:r>
          </w:p>
        </w:tc>
        <w:tc>
          <w:tcPr>
            <w:tcW w:w="2903" w:type="dxa"/>
            <w:vAlign w:val="center"/>
          </w:tcPr>
          <w:p w:rsidR="00382EDE" w:rsidRDefault="00BD0C9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专业实践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动物生产技能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动物疾病防治技术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动物科学专业生产实习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教学设计及授课技能训练。</w:t>
            </w:r>
          </w:p>
        </w:tc>
      </w:tr>
      <w:tr w:rsidR="00382EDE">
        <w:trPr>
          <w:trHeight w:val="3170"/>
          <w:jc w:val="center"/>
        </w:trPr>
        <w:tc>
          <w:tcPr>
            <w:tcW w:w="1393" w:type="dxa"/>
            <w:vAlign w:val="center"/>
          </w:tcPr>
          <w:p w:rsidR="00382EDE" w:rsidRDefault="00BD0C9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专业拓展及应用技能</w:t>
            </w:r>
          </w:p>
        </w:tc>
        <w:tc>
          <w:tcPr>
            <w:tcW w:w="4150" w:type="dxa"/>
            <w:vAlign w:val="center"/>
          </w:tcPr>
          <w:p w:rsidR="00382EDE" w:rsidRDefault="00BD0C9D">
            <w:pPr>
              <w:numPr>
                <w:ilvl w:val="0"/>
                <w:numId w:val="4"/>
              </w:numPr>
              <w:adjustRightInd w:val="0"/>
              <w:snapToGrid w:val="0"/>
              <w:ind w:left="210" w:hangingChars="100" w:hanging="2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运用专业知识技能开展初步科学研究；</w:t>
            </w:r>
          </w:p>
          <w:p w:rsidR="00382EDE" w:rsidRDefault="00BD0C9D">
            <w:pPr>
              <w:numPr>
                <w:ilvl w:val="0"/>
                <w:numId w:val="4"/>
              </w:numPr>
              <w:adjustRightInd w:val="0"/>
              <w:snapToGrid w:val="0"/>
              <w:ind w:left="210" w:hangingChars="100" w:hanging="2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运用专业知识技能参与解决实际问题；</w:t>
            </w:r>
          </w:p>
          <w:p w:rsidR="00382EDE" w:rsidRDefault="00BD0C9D">
            <w:pPr>
              <w:numPr>
                <w:ilvl w:val="0"/>
                <w:numId w:val="4"/>
              </w:numPr>
              <w:adjustRightInd w:val="0"/>
              <w:snapToGrid w:val="0"/>
              <w:ind w:left="210" w:hangingChars="100" w:hanging="2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运用专业知识技能开展创业活动；</w:t>
            </w:r>
          </w:p>
          <w:p w:rsidR="00382EDE" w:rsidRDefault="00BD0C9D">
            <w:pPr>
              <w:numPr>
                <w:ilvl w:val="0"/>
                <w:numId w:val="4"/>
              </w:numPr>
              <w:adjustRightInd w:val="0"/>
              <w:snapToGrid w:val="0"/>
              <w:ind w:left="210" w:hangingChars="100" w:hanging="2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开展教学活动；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</w:t>
            </w:r>
            <w:r>
              <w:rPr>
                <w:rFonts w:hint="eastAsia"/>
                <w:kern w:val="0"/>
                <w:szCs w:val="21"/>
              </w:rPr>
              <w:t>了解和掌握相近学科相关专业技能；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</w:t>
            </w:r>
            <w:r>
              <w:rPr>
                <w:rFonts w:hint="eastAsia"/>
                <w:kern w:val="0"/>
                <w:szCs w:val="21"/>
              </w:rPr>
              <w:t>具有参与和开展跨学科领域以外专业实践活动的能力。</w:t>
            </w:r>
          </w:p>
        </w:tc>
        <w:tc>
          <w:tcPr>
            <w:tcW w:w="2903" w:type="dxa"/>
            <w:vAlign w:val="center"/>
          </w:tcPr>
          <w:p w:rsidR="00382EDE" w:rsidRDefault="00BD0C9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微格教学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教育实习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毕业论文（设计）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</w:t>
            </w:r>
            <w:r>
              <w:rPr>
                <w:rFonts w:hint="eastAsia"/>
                <w:kern w:val="0"/>
                <w:szCs w:val="21"/>
              </w:rPr>
              <w:t>参与大学生创新创业基金项目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</w:t>
            </w:r>
            <w:r>
              <w:rPr>
                <w:rFonts w:hint="eastAsia"/>
                <w:kern w:val="0"/>
                <w:szCs w:val="21"/>
              </w:rPr>
              <w:t>参与教师科研项目</w:t>
            </w:r>
          </w:p>
          <w:p w:rsidR="00382EDE" w:rsidRDefault="00BD0C9D">
            <w:pPr>
              <w:adjustRightInd w:val="0"/>
              <w:snapToGrid w:val="0"/>
              <w:rPr>
                <w:szCs w:val="21"/>
              </w:rPr>
            </w:pPr>
            <w:r>
              <w:rPr>
                <w:kern w:val="0"/>
                <w:szCs w:val="21"/>
              </w:rPr>
              <w:t>6.</w:t>
            </w:r>
            <w:r>
              <w:rPr>
                <w:rFonts w:hint="eastAsia"/>
                <w:kern w:val="0"/>
                <w:szCs w:val="21"/>
              </w:rPr>
              <w:t>参与农业创业专题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参加学科交叉课程实践及其它专业实践活动。</w:t>
            </w:r>
          </w:p>
          <w:p w:rsidR="00382EDE" w:rsidRDefault="00BD0C9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要求完成</w:t>
            </w:r>
            <w:r>
              <w:rPr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学分创新创业实践</w:t>
            </w:r>
          </w:p>
        </w:tc>
      </w:tr>
    </w:tbl>
    <w:p w:rsidR="00382EDE" w:rsidRDefault="00382EDE">
      <w:pPr>
        <w:spacing w:line="280" w:lineRule="exact"/>
        <w:ind w:firstLine="435"/>
        <w:rPr>
          <w:rFonts w:ascii="宋体"/>
          <w:b/>
          <w:bCs/>
          <w:sz w:val="24"/>
        </w:rPr>
      </w:pPr>
    </w:p>
    <w:p w:rsidR="00382EDE" w:rsidRDefault="00382EDE">
      <w:pPr>
        <w:spacing w:line="280" w:lineRule="exact"/>
        <w:ind w:firstLine="435"/>
        <w:rPr>
          <w:rFonts w:ascii="宋体"/>
          <w:b/>
          <w:bCs/>
          <w:sz w:val="24"/>
        </w:rPr>
      </w:pPr>
    </w:p>
    <w:p w:rsidR="00382EDE" w:rsidRDefault="00BD0C9D" w:rsidP="00733306"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（三）综合素质要求</w:t>
      </w:r>
    </w:p>
    <w:tbl>
      <w:tblPr>
        <w:tblpPr w:leftFromText="180" w:rightFromText="180" w:vertAnchor="text" w:horzAnchor="margin" w:tblpXSpec="center" w:tblpY="252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4242"/>
        <w:gridCol w:w="2633"/>
      </w:tblGrid>
      <w:tr w:rsidR="00615C4E" w:rsidTr="00F2708D">
        <w:trPr>
          <w:trHeight w:val="605"/>
        </w:trPr>
        <w:tc>
          <w:tcPr>
            <w:tcW w:w="1574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素质构成</w:t>
            </w:r>
          </w:p>
        </w:tc>
        <w:tc>
          <w:tcPr>
            <w:tcW w:w="4242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培养标准</w:t>
            </w:r>
          </w:p>
        </w:tc>
        <w:tc>
          <w:tcPr>
            <w:tcW w:w="2633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对应课程和实践环节</w:t>
            </w:r>
          </w:p>
          <w:p w:rsidR="00615C4E" w:rsidRDefault="00615C4E" w:rsidP="00F2708D">
            <w:pPr>
              <w:adjustRightInd w:val="0"/>
              <w:snapToGrid w:val="0"/>
              <w:jc w:val="center"/>
              <w:rPr>
                <w:b/>
                <w:bCs/>
                <w:color w:val="333399"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及修读要求</w:t>
            </w:r>
          </w:p>
        </w:tc>
      </w:tr>
      <w:tr w:rsidR="00615C4E" w:rsidTr="00F2708D">
        <w:trPr>
          <w:trHeight w:hRule="exact" w:val="791"/>
        </w:trPr>
        <w:tc>
          <w:tcPr>
            <w:tcW w:w="1574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思想素质</w:t>
            </w:r>
          </w:p>
        </w:tc>
        <w:tc>
          <w:tcPr>
            <w:tcW w:w="4242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具有正确的世界观、人生观和价值观，拥护四项基本原则，认同社会主义核心价值。</w:t>
            </w:r>
          </w:p>
        </w:tc>
        <w:tc>
          <w:tcPr>
            <w:tcW w:w="2633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思政类课程（必修）</w:t>
            </w:r>
          </w:p>
        </w:tc>
      </w:tr>
      <w:tr w:rsidR="00615C4E" w:rsidTr="00F2708D">
        <w:trPr>
          <w:trHeight w:hRule="exact" w:val="1071"/>
        </w:trPr>
        <w:tc>
          <w:tcPr>
            <w:tcW w:w="1574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身心素质</w:t>
            </w:r>
          </w:p>
        </w:tc>
        <w:tc>
          <w:tcPr>
            <w:tcW w:w="4242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身体健康，具备良好体育锻炼习惯，掌握</w:t>
            </w:r>
            <w:r>
              <w:rPr>
                <w:szCs w:val="21"/>
              </w:rPr>
              <w:t>1-2</w:t>
            </w:r>
            <w:r>
              <w:rPr>
                <w:szCs w:val="21"/>
              </w:rPr>
              <w:t>项体育项目锻炼方法；心理健康状况良好，具有较强的心理适应能力及情绪调控能力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633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大学体育（必修）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大学生心理健康教育（必修）</w:t>
            </w:r>
          </w:p>
        </w:tc>
      </w:tr>
      <w:tr w:rsidR="00615C4E" w:rsidTr="00F2708D">
        <w:trPr>
          <w:trHeight w:hRule="exact" w:val="751"/>
        </w:trPr>
        <w:tc>
          <w:tcPr>
            <w:tcW w:w="1574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人文素质</w:t>
            </w:r>
          </w:p>
        </w:tc>
        <w:tc>
          <w:tcPr>
            <w:tcW w:w="4242" w:type="dxa"/>
            <w:vAlign w:val="center"/>
          </w:tcPr>
          <w:p w:rsidR="00615C4E" w:rsidRDefault="00615C4E" w:rsidP="00F2708D">
            <w:pPr>
              <w:pStyle w:val="3"/>
              <w:widowControl/>
              <w:shd w:val="clear" w:color="auto" w:fill="FFFFFF"/>
              <w:spacing w:before="0" w:after="0" w:line="285" w:lineRule="atLeas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具备一定的人文领域的基本知识，能较好地理解人文思想。</w:t>
            </w:r>
          </w:p>
          <w:p w:rsidR="00615C4E" w:rsidRDefault="00615C4E" w:rsidP="00F2708D">
            <w:pPr>
              <w:pStyle w:val="3"/>
              <w:widowControl/>
              <w:shd w:val="clear" w:color="auto" w:fill="FFFFFF"/>
              <w:spacing w:before="300" w:after="180" w:line="285" w:lineRule="atLeas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具备人文知识</w:t>
            </w:r>
          </w:p>
          <w:p w:rsidR="00615C4E" w:rsidRDefault="00615C4E" w:rsidP="00F2708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要求选修人文社科类公共选修课，不少于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学分</w:t>
            </w:r>
          </w:p>
        </w:tc>
      </w:tr>
      <w:tr w:rsidR="00615C4E" w:rsidTr="00F2708D">
        <w:trPr>
          <w:trHeight w:hRule="exact" w:val="552"/>
        </w:trPr>
        <w:tc>
          <w:tcPr>
            <w:tcW w:w="1574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军事素质</w:t>
            </w:r>
          </w:p>
        </w:tc>
        <w:tc>
          <w:tcPr>
            <w:tcW w:w="4242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了解初步军事知识，通过初步军事训练。</w:t>
            </w:r>
          </w:p>
        </w:tc>
        <w:tc>
          <w:tcPr>
            <w:tcW w:w="2633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军事理论课（必修），</w:t>
            </w:r>
            <w:r>
              <w:rPr>
                <w:kern w:val="0"/>
                <w:szCs w:val="21"/>
              </w:rPr>
              <w:t>军事训练（必修）</w:t>
            </w:r>
          </w:p>
        </w:tc>
      </w:tr>
      <w:tr w:rsidR="00615C4E" w:rsidTr="00F2708D">
        <w:trPr>
          <w:trHeight w:hRule="exact" w:val="608"/>
        </w:trPr>
        <w:tc>
          <w:tcPr>
            <w:tcW w:w="1574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审美素质</w:t>
            </w:r>
          </w:p>
        </w:tc>
        <w:tc>
          <w:tcPr>
            <w:tcW w:w="4242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具备初步的</w:t>
            </w:r>
            <w:hyperlink r:id="rId9" w:tgtFrame="http://baike.baidu.com/view/_blank" w:history="1">
              <w:r>
                <w:rPr>
                  <w:szCs w:val="21"/>
                </w:rPr>
                <w:t>审美</w:t>
              </w:r>
            </w:hyperlink>
            <w:r>
              <w:rPr>
                <w:szCs w:val="21"/>
              </w:rPr>
              <w:t>能力，形成良好的审美情趣；</w:t>
            </w:r>
          </w:p>
        </w:tc>
        <w:tc>
          <w:tcPr>
            <w:tcW w:w="2633" w:type="dxa"/>
            <w:vAlign w:val="center"/>
          </w:tcPr>
          <w:p w:rsidR="00615C4E" w:rsidRDefault="00615C4E" w:rsidP="00F2708D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要求选修</w:t>
            </w:r>
            <w:r>
              <w:rPr>
                <w:rFonts w:hint="eastAsia"/>
                <w:szCs w:val="21"/>
              </w:rPr>
              <w:t>艺术类</w:t>
            </w:r>
            <w:r>
              <w:rPr>
                <w:szCs w:val="21"/>
              </w:rPr>
              <w:t>公共选修课，不少于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</w:tr>
      <w:tr w:rsidR="00615C4E" w:rsidTr="00F2708D">
        <w:trPr>
          <w:trHeight w:hRule="exact" w:val="819"/>
        </w:trPr>
        <w:tc>
          <w:tcPr>
            <w:tcW w:w="1574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社会交往素质</w:t>
            </w:r>
          </w:p>
        </w:tc>
        <w:tc>
          <w:tcPr>
            <w:tcW w:w="4242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具有良好沟通交流能力，团结协作精神</w:t>
            </w:r>
          </w:p>
        </w:tc>
        <w:tc>
          <w:tcPr>
            <w:tcW w:w="2633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left"/>
              <w:rPr>
                <w:color w:val="333399"/>
                <w:szCs w:val="21"/>
              </w:rPr>
            </w:pPr>
            <w:r>
              <w:rPr>
                <w:szCs w:val="21"/>
              </w:rPr>
              <w:t>选修公共关系学等公共选修课，参加</w:t>
            </w:r>
            <w:r>
              <w:rPr>
                <w:szCs w:val="21"/>
              </w:rPr>
              <w:t>1-2</w:t>
            </w:r>
            <w:r>
              <w:rPr>
                <w:szCs w:val="21"/>
              </w:rPr>
              <w:t>个社团活动或竞赛活动，</w:t>
            </w:r>
          </w:p>
        </w:tc>
      </w:tr>
      <w:tr w:rsidR="00615C4E" w:rsidTr="00F2708D">
        <w:trPr>
          <w:trHeight w:hRule="exact" w:val="890"/>
        </w:trPr>
        <w:tc>
          <w:tcPr>
            <w:tcW w:w="1574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社会实践素质</w:t>
            </w:r>
          </w:p>
        </w:tc>
        <w:tc>
          <w:tcPr>
            <w:tcW w:w="4242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能够较好地组织和参与各类校外实践活动。</w:t>
            </w:r>
          </w:p>
        </w:tc>
        <w:tc>
          <w:tcPr>
            <w:tcW w:w="2633" w:type="dxa"/>
            <w:vAlign w:val="center"/>
          </w:tcPr>
          <w:p w:rsidR="00615C4E" w:rsidRDefault="00615C4E" w:rsidP="00F2708D">
            <w:pPr>
              <w:adjustRightInd w:val="0"/>
              <w:snapToGrid w:val="0"/>
              <w:jc w:val="left"/>
              <w:rPr>
                <w:color w:val="333399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参加社会实践课程及活动</w:t>
            </w:r>
          </w:p>
        </w:tc>
      </w:tr>
    </w:tbl>
    <w:p w:rsidR="00382EDE" w:rsidRDefault="00BD0C9D" w:rsidP="00455062">
      <w:pPr>
        <w:widowControl/>
        <w:spacing w:beforeLines="50" w:afterLines="50"/>
        <w:ind w:firstLineChars="196" w:firstLine="472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三、学制及授予学位</w:t>
      </w:r>
    </w:p>
    <w:p w:rsidR="00382EDE" w:rsidRDefault="00BD0C9D" w:rsidP="00455062">
      <w:pPr>
        <w:widowControl/>
        <w:spacing w:before="50" w:afterLines="50"/>
        <w:ind w:firstLineChars="195" w:firstLine="409"/>
        <w:rPr>
          <w:b/>
          <w:bCs/>
          <w:kern w:val="0"/>
          <w:sz w:val="24"/>
        </w:rPr>
      </w:pPr>
      <w:r>
        <w:rPr>
          <w:rFonts w:hint="eastAsia"/>
          <w:kern w:val="0"/>
        </w:rPr>
        <w:t xml:space="preserve">学制四年；授予农学学士学位。　</w:t>
      </w:r>
    </w:p>
    <w:p w:rsidR="00382EDE" w:rsidRDefault="00BD0C9D" w:rsidP="00455062">
      <w:pPr>
        <w:widowControl/>
        <w:spacing w:beforeLines="50" w:afterLines="50"/>
        <w:ind w:firstLineChars="196" w:firstLine="472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四、主干学科</w:t>
      </w:r>
    </w:p>
    <w:p w:rsidR="00382EDE" w:rsidRDefault="00BD0C9D" w:rsidP="00455062">
      <w:pPr>
        <w:widowControl/>
        <w:spacing w:before="50" w:afterLines="50"/>
        <w:ind w:firstLineChars="196" w:firstLine="412"/>
        <w:jc w:val="left"/>
      </w:pPr>
      <w:r>
        <w:rPr>
          <w:rFonts w:hint="eastAsia"/>
        </w:rPr>
        <w:t>兽医学、畜牧学、教育学。</w:t>
      </w:r>
    </w:p>
    <w:p w:rsidR="00382EDE" w:rsidRDefault="00BD0C9D" w:rsidP="00455062">
      <w:pPr>
        <w:widowControl/>
        <w:spacing w:beforeLines="50" w:afterLines="50"/>
        <w:ind w:firstLineChars="196" w:firstLine="472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五、主要学位课程</w:t>
      </w:r>
    </w:p>
    <w:p w:rsidR="00382EDE" w:rsidRDefault="00BD0C9D" w:rsidP="00455062">
      <w:pPr>
        <w:spacing w:before="50" w:afterLines="50"/>
        <w:ind w:firstLineChars="200" w:firstLine="420"/>
      </w:pPr>
      <w:r>
        <w:rPr>
          <w:rFonts w:hint="eastAsia"/>
        </w:rPr>
        <w:t>动物解剖和组织胚胎学、动物生物化学、动物生理学、动物微生物学、畜牧基础学、兽医基础学、动物生产学、动物疾病学、心理学、教育学。</w:t>
      </w:r>
    </w:p>
    <w:p w:rsidR="00382EDE" w:rsidRDefault="00BD0C9D" w:rsidP="00455062">
      <w:pPr>
        <w:widowControl/>
        <w:spacing w:beforeLines="50" w:afterLines="50"/>
        <w:ind w:firstLineChars="196" w:firstLine="472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六、</w:t>
      </w:r>
      <w:r>
        <w:rPr>
          <w:rFonts w:ascii="??" w:hAnsi="??" w:cs="宋体" w:hint="eastAsia"/>
          <w:b/>
          <w:bCs/>
          <w:kern w:val="0"/>
          <w:sz w:val="24"/>
        </w:rPr>
        <w:t>学分、学时比例及修读要求</w:t>
      </w:r>
    </w:p>
    <w:p w:rsidR="00382EDE" w:rsidRDefault="00BD0C9D" w:rsidP="00455062">
      <w:pPr>
        <w:widowControl/>
        <w:spacing w:before="50" w:afterLines="50"/>
        <w:ind w:firstLineChars="224" w:firstLine="470"/>
      </w:pPr>
      <w:r>
        <w:rPr>
          <w:rFonts w:hint="eastAsia"/>
        </w:rPr>
        <w:t>本专业毕业要求修读</w:t>
      </w:r>
      <w:r>
        <w:t>17</w:t>
      </w:r>
      <w:r>
        <w:rPr>
          <w:rFonts w:hint="eastAsia"/>
        </w:rPr>
        <w:t>0</w:t>
      </w:r>
      <w:r>
        <w:rPr>
          <w:rFonts w:hint="eastAsia"/>
        </w:rPr>
        <w:t>学分，其中课内学分</w:t>
      </w:r>
      <w:r>
        <w:t>1</w:t>
      </w:r>
      <w:r>
        <w:rPr>
          <w:rFonts w:hint="eastAsia"/>
        </w:rPr>
        <w:t>64</w:t>
      </w:r>
      <w:r>
        <w:rPr>
          <w:rFonts w:hint="eastAsia"/>
        </w:rPr>
        <w:t>学分，课外学分</w:t>
      </w:r>
      <w:r>
        <w:rPr>
          <w:rFonts w:hint="eastAsia"/>
        </w:rPr>
        <w:t>6</w:t>
      </w:r>
      <w:r>
        <w:rPr>
          <w:rFonts w:hint="eastAsia"/>
        </w:rPr>
        <w:t>学分。</w:t>
      </w:r>
    </w:p>
    <w:p w:rsidR="00382EDE" w:rsidRDefault="00382EDE" w:rsidP="00455062">
      <w:pPr>
        <w:widowControl/>
        <w:spacing w:before="50" w:afterLines="50"/>
        <w:ind w:firstLineChars="224" w:firstLine="470"/>
      </w:pPr>
    </w:p>
    <w:p w:rsidR="00382EDE" w:rsidRDefault="00382EDE" w:rsidP="00455062">
      <w:pPr>
        <w:widowControl/>
        <w:spacing w:before="50" w:afterLines="50"/>
        <w:ind w:firstLineChars="224" w:firstLine="470"/>
      </w:pPr>
    </w:p>
    <w:p w:rsidR="00382EDE" w:rsidRDefault="00382EDE" w:rsidP="00455062">
      <w:pPr>
        <w:widowControl/>
        <w:spacing w:before="50" w:afterLines="50"/>
        <w:ind w:firstLineChars="224" w:firstLine="470"/>
      </w:pPr>
    </w:p>
    <w:p w:rsidR="00382EDE" w:rsidRDefault="00382EDE" w:rsidP="00455062">
      <w:pPr>
        <w:widowControl/>
        <w:spacing w:before="50" w:afterLines="50"/>
        <w:ind w:firstLineChars="224" w:firstLine="470"/>
      </w:pPr>
    </w:p>
    <w:p w:rsidR="00382EDE" w:rsidRDefault="00382EDE" w:rsidP="00455062">
      <w:pPr>
        <w:widowControl/>
        <w:spacing w:before="50" w:afterLines="50"/>
        <w:ind w:firstLineChars="224" w:firstLine="470"/>
      </w:pPr>
    </w:p>
    <w:p w:rsidR="00382EDE" w:rsidRDefault="00382EDE" w:rsidP="00455062">
      <w:pPr>
        <w:widowControl/>
        <w:spacing w:before="50" w:afterLines="50"/>
        <w:ind w:firstLineChars="224" w:firstLine="470"/>
      </w:pPr>
    </w:p>
    <w:p w:rsidR="00382EDE" w:rsidRDefault="00382EDE" w:rsidP="00455062">
      <w:pPr>
        <w:widowControl/>
        <w:spacing w:before="50" w:afterLines="50"/>
        <w:ind w:firstLineChars="224" w:firstLine="470"/>
      </w:pPr>
    </w:p>
    <w:p w:rsidR="00382EDE" w:rsidRDefault="00382EDE" w:rsidP="00455062">
      <w:pPr>
        <w:widowControl/>
        <w:spacing w:before="50" w:afterLines="50"/>
        <w:ind w:firstLineChars="224" w:firstLine="470"/>
      </w:pPr>
    </w:p>
    <w:p w:rsidR="00556DE8" w:rsidRDefault="00556DE8" w:rsidP="00455062">
      <w:pPr>
        <w:widowControl/>
        <w:spacing w:before="50" w:afterLines="50"/>
        <w:ind w:firstLineChars="224" w:firstLine="470"/>
      </w:pPr>
    </w:p>
    <w:p w:rsidR="00556DE8" w:rsidRDefault="00556DE8" w:rsidP="00455062">
      <w:pPr>
        <w:widowControl/>
        <w:spacing w:before="50" w:afterLines="50"/>
        <w:ind w:firstLineChars="224" w:firstLine="470"/>
      </w:pPr>
    </w:p>
    <w:p w:rsidR="00382EDE" w:rsidRDefault="00BD0C9D" w:rsidP="00455062">
      <w:pPr>
        <w:widowControl/>
        <w:spacing w:beforeLines="50" w:afterLines="50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lastRenderedPageBreak/>
        <w:t>课程体系与学时学分分配表</w:t>
      </w:r>
    </w:p>
    <w:tbl>
      <w:tblPr>
        <w:tblW w:w="8651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6"/>
        <w:gridCol w:w="800"/>
        <w:gridCol w:w="801"/>
        <w:gridCol w:w="801"/>
        <w:gridCol w:w="806"/>
        <w:gridCol w:w="801"/>
        <w:gridCol w:w="801"/>
        <w:gridCol w:w="1185"/>
      </w:tblGrid>
      <w:tr w:rsidR="00382EDE">
        <w:trPr>
          <w:trHeight w:val="90"/>
        </w:trPr>
        <w:tc>
          <w:tcPr>
            <w:tcW w:w="2656" w:type="dxa"/>
            <w:vMerge w:val="restart"/>
            <w:vAlign w:val="center"/>
          </w:tcPr>
          <w:p w:rsidR="00382EDE" w:rsidRDefault="00BD0C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课程体系结构</w:t>
            </w:r>
          </w:p>
        </w:tc>
        <w:tc>
          <w:tcPr>
            <w:tcW w:w="1601" w:type="dxa"/>
            <w:gridSpan w:val="2"/>
            <w:vAlign w:val="center"/>
          </w:tcPr>
          <w:p w:rsidR="00382EDE" w:rsidRDefault="00BD0C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07" w:type="dxa"/>
            <w:gridSpan w:val="2"/>
            <w:vAlign w:val="center"/>
          </w:tcPr>
          <w:p w:rsidR="00382EDE" w:rsidRDefault="00BD0C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602" w:type="dxa"/>
            <w:gridSpan w:val="2"/>
            <w:vAlign w:val="center"/>
          </w:tcPr>
          <w:p w:rsidR="00382EDE" w:rsidRDefault="00BD0C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185" w:type="dxa"/>
            <w:vAlign w:val="center"/>
          </w:tcPr>
          <w:p w:rsidR="00382EDE" w:rsidRDefault="00BD0C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独立设置的实践环节</w:t>
            </w:r>
          </w:p>
        </w:tc>
      </w:tr>
      <w:tr w:rsidR="00382EDE">
        <w:trPr>
          <w:trHeight w:val="430"/>
        </w:trPr>
        <w:tc>
          <w:tcPr>
            <w:tcW w:w="2656" w:type="dxa"/>
            <w:vMerge/>
            <w:vAlign w:val="center"/>
          </w:tcPr>
          <w:p w:rsidR="00382EDE" w:rsidRDefault="00382EDE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382EDE" w:rsidRDefault="00BD0C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801" w:type="dxa"/>
            <w:vAlign w:val="center"/>
          </w:tcPr>
          <w:p w:rsidR="00382EDE" w:rsidRDefault="00BD0C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801" w:type="dxa"/>
            <w:vAlign w:val="center"/>
          </w:tcPr>
          <w:p w:rsidR="00382EDE" w:rsidRDefault="00BD0C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806" w:type="dxa"/>
            <w:vAlign w:val="center"/>
          </w:tcPr>
          <w:p w:rsidR="00382EDE" w:rsidRDefault="00BD0C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801" w:type="dxa"/>
            <w:vAlign w:val="center"/>
          </w:tcPr>
          <w:p w:rsidR="00382EDE" w:rsidRDefault="00BD0C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801" w:type="dxa"/>
            <w:vAlign w:val="center"/>
          </w:tcPr>
          <w:p w:rsidR="00382EDE" w:rsidRDefault="00BD0C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1185" w:type="dxa"/>
            <w:vAlign w:val="center"/>
          </w:tcPr>
          <w:p w:rsidR="00382EDE" w:rsidRDefault="00BD0C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</w:tr>
      <w:tr w:rsidR="00DB12EB" w:rsidTr="00DB12EB">
        <w:trPr>
          <w:trHeight w:val="560"/>
        </w:trPr>
        <w:tc>
          <w:tcPr>
            <w:tcW w:w="2656" w:type="dxa"/>
            <w:vAlign w:val="center"/>
          </w:tcPr>
          <w:p w:rsidR="00DB12EB" w:rsidRDefault="00DB12E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通用知识技能模块</w:t>
            </w:r>
          </w:p>
        </w:tc>
        <w:tc>
          <w:tcPr>
            <w:tcW w:w="800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28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480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20</w:t>
            </w:r>
          </w:p>
        </w:tc>
        <w:tc>
          <w:tcPr>
            <w:tcW w:w="806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352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8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128</w:t>
            </w:r>
          </w:p>
        </w:tc>
        <w:tc>
          <w:tcPr>
            <w:tcW w:w="1185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</w:p>
        </w:tc>
      </w:tr>
      <w:tr w:rsidR="00DB12EB" w:rsidTr="00DB12EB">
        <w:trPr>
          <w:trHeight w:val="560"/>
        </w:trPr>
        <w:tc>
          <w:tcPr>
            <w:tcW w:w="2656" w:type="dxa"/>
            <w:vAlign w:val="center"/>
          </w:tcPr>
          <w:p w:rsidR="00DB12EB" w:rsidRDefault="00DB12E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专业基础知识与技能模块</w:t>
            </w:r>
          </w:p>
        </w:tc>
        <w:tc>
          <w:tcPr>
            <w:tcW w:w="800" w:type="dxa"/>
            <w:vAlign w:val="center"/>
          </w:tcPr>
          <w:p w:rsidR="00DB12EB" w:rsidRPr="00DB12EB" w:rsidRDefault="00DB12EB" w:rsidP="00DB12EB">
            <w:pPr>
              <w:jc w:val="center"/>
              <w:rPr>
                <w:sz w:val="18"/>
                <w:szCs w:val="18"/>
              </w:rPr>
            </w:pPr>
            <w:r w:rsidRPr="00DB12EB">
              <w:rPr>
                <w:sz w:val="18"/>
                <w:szCs w:val="18"/>
              </w:rPr>
              <w:t>38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 w:val="18"/>
                <w:szCs w:val="18"/>
              </w:rPr>
            </w:pPr>
            <w:r w:rsidRPr="00DB12EB">
              <w:rPr>
                <w:sz w:val="18"/>
                <w:szCs w:val="18"/>
              </w:rPr>
              <w:t>608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 w:val="18"/>
                <w:szCs w:val="18"/>
              </w:rPr>
            </w:pPr>
            <w:r w:rsidRPr="00DB12EB">
              <w:rPr>
                <w:sz w:val="18"/>
                <w:szCs w:val="18"/>
              </w:rPr>
              <w:t>38</w:t>
            </w:r>
          </w:p>
        </w:tc>
        <w:tc>
          <w:tcPr>
            <w:tcW w:w="806" w:type="dxa"/>
            <w:vAlign w:val="center"/>
          </w:tcPr>
          <w:p w:rsidR="00DB12EB" w:rsidRPr="00DB12EB" w:rsidRDefault="00DB12EB" w:rsidP="00DB12EB">
            <w:pPr>
              <w:jc w:val="center"/>
              <w:rPr>
                <w:sz w:val="18"/>
                <w:szCs w:val="18"/>
              </w:rPr>
            </w:pPr>
            <w:r w:rsidRPr="00DB12EB">
              <w:rPr>
                <w:sz w:val="18"/>
                <w:szCs w:val="18"/>
              </w:rPr>
              <w:t>608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</w:p>
        </w:tc>
      </w:tr>
      <w:tr w:rsidR="00DB12EB" w:rsidTr="00DB12EB">
        <w:trPr>
          <w:trHeight w:val="560"/>
        </w:trPr>
        <w:tc>
          <w:tcPr>
            <w:tcW w:w="2656" w:type="dxa"/>
            <w:vAlign w:val="center"/>
          </w:tcPr>
          <w:p w:rsidR="00DB12EB" w:rsidRDefault="00DB12E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专业核心知识与技能模块</w:t>
            </w:r>
          </w:p>
        </w:tc>
        <w:tc>
          <w:tcPr>
            <w:tcW w:w="800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64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640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40</w:t>
            </w:r>
          </w:p>
        </w:tc>
        <w:tc>
          <w:tcPr>
            <w:tcW w:w="806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640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24</w:t>
            </w:r>
          </w:p>
        </w:tc>
      </w:tr>
      <w:tr w:rsidR="00DB12EB" w:rsidTr="00DB12EB">
        <w:trPr>
          <w:trHeight w:val="560"/>
        </w:trPr>
        <w:tc>
          <w:tcPr>
            <w:tcW w:w="2656" w:type="dxa"/>
            <w:vAlign w:val="center"/>
          </w:tcPr>
          <w:p w:rsidR="00DB12EB" w:rsidRDefault="00DB12E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专业拓展（应用）知识</w:t>
            </w:r>
          </w:p>
          <w:p w:rsidR="00DB12EB" w:rsidRDefault="00DB12E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与技能模块</w:t>
            </w:r>
          </w:p>
        </w:tc>
        <w:tc>
          <w:tcPr>
            <w:tcW w:w="800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21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336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21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336</w:t>
            </w:r>
          </w:p>
        </w:tc>
        <w:tc>
          <w:tcPr>
            <w:tcW w:w="1185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</w:p>
        </w:tc>
      </w:tr>
      <w:tr w:rsidR="00DB12EB" w:rsidTr="00DB12EB">
        <w:trPr>
          <w:trHeight w:val="560"/>
        </w:trPr>
        <w:tc>
          <w:tcPr>
            <w:tcW w:w="2656" w:type="dxa"/>
            <w:vAlign w:val="center"/>
          </w:tcPr>
          <w:p w:rsidR="00DB12EB" w:rsidRDefault="00DB12E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综合素质模块</w:t>
            </w:r>
          </w:p>
        </w:tc>
        <w:tc>
          <w:tcPr>
            <w:tcW w:w="800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25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376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13.5</w:t>
            </w:r>
          </w:p>
        </w:tc>
        <w:tc>
          <w:tcPr>
            <w:tcW w:w="806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280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6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96</w:t>
            </w:r>
          </w:p>
        </w:tc>
        <w:tc>
          <w:tcPr>
            <w:tcW w:w="1185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5.5</w:t>
            </w:r>
          </w:p>
        </w:tc>
      </w:tr>
      <w:tr w:rsidR="00DB12EB" w:rsidTr="00DB12EB">
        <w:trPr>
          <w:trHeight w:val="560"/>
        </w:trPr>
        <w:tc>
          <w:tcPr>
            <w:tcW w:w="2656" w:type="dxa"/>
            <w:vAlign w:val="center"/>
          </w:tcPr>
          <w:p w:rsidR="00DB12EB" w:rsidRDefault="00DB12E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00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176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2440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111.5</w:t>
            </w:r>
          </w:p>
        </w:tc>
        <w:tc>
          <w:tcPr>
            <w:tcW w:w="806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1880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35</w:t>
            </w:r>
          </w:p>
        </w:tc>
        <w:tc>
          <w:tcPr>
            <w:tcW w:w="801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560</w:t>
            </w:r>
          </w:p>
        </w:tc>
        <w:tc>
          <w:tcPr>
            <w:tcW w:w="1185" w:type="dxa"/>
            <w:vAlign w:val="center"/>
          </w:tcPr>
          <w:p w:rsidR="00DB12EB" w:rsidRPr="00DB12EB" w:rsidRDefault="00DB12EB" w:rsidP="00DB12EB">
            <w:pPr>
              <w:jc w:val="center"/>
              <w:rPr>
                <w:szCs w:val="21"/>
              </w:rPr>
            </w:pPr>
            <w:r w:rsidRPr="00DB12EB">
              <w:rPr>
                <w:szCs w:val="21"/>
              </w:rPr>
              <w:t>29.5</w:t>
            </w:r>
          </w:p>
        </w:tc>
      </w:tr>
    </w:tbl>
    <w:p w:rsidR="00382EDE" w:rsidRDefault="00382EDE" w:rsidP="00455062">
      <w:pPr>
        <w:spacing w:before="50" w:afterLines="50"/>
        <w:rPr>
          <w:rFonts w:ascii="宋体" w:cs="宋体"/>
          <w:kern w:val="0"/>
          <w:szCs w:val="21"/>
        </w:rPr>
      </w:pPr>
    </w:p>
    <w:p w:rsidR="00382EDE" w:rsidRDefault="00382EDE" w:rsidP="00455062">
      <w:pPr>
        <w:spacing w:before="50" w:afterLines="50"/>
        <w:rPr>
          <w:rFonts w:ascii="宋体" w:cs="宋体"/>
          <w:kern w:val="0"/>
          <w:szCs w:val="21"/>
        </w:rPr>
      </w:pPr>
    </w:p>
    <w:p w:rsidR="00382EDE" w:rsidRDefault="00382EDE" w:rsidP="00455062">
      <w:pPr>
        <w:spacing w:before="50" w:afterLines="50"/>
        <w:rPr>
          <w:rFonts w:ascii="宋体" w:cs="宋体"/>
          <w:kern w:val="0"/>
          <w:szCs w:val="21"/>
        </w:rPr>
      </w:pPr>
    </w:p>
    <w:p w:rsidR="00382EDE" w:rsidRDefault="00382EDE" w:rsidP="00455062">
      <w:pPr>
        <w:spacing w:before="50" w:afterLines="50"/>
        <w:rPr>
          <w:rFonts w:ascii="宋体" w:cs="宋体"/>
          <w:kern w:val="0"/>
          <w:szCs w:val="21"/>
        </w:rPr>
      </w:pPr>
    </w:p>
    <w:p w:rsidR="00382EDE" w:rsidRDefault="00382EDE" w:rsidP="00455062">
      <w:pPr>
        <w:spacing w:before="50" w:afterLines="50"/>
        <w:rPr>
          <w:rFonts w:ascii="宋体" w:cs="宋体"/>
          <w:kern w:val="0"/>
          <w:szCs w:val="21"/>
        </w:rPr>
      </w:pPr>
    </w:p>
    <w:p w:rsidR="00382EDE" w:rsidRDefault="00382EDE" w:rsidP="00455062">
      <w:pPr>
        <w:spacing w:before="50" w:afterLines="50"/>
        <w:rPr>
          <w:rFonts w:ascii="宋体" w:cs="宋体"/>
          <w:kern w:val="0"/>
          <w:szCs w:val="21"/>
        </w:rPr>
      </w:pPr>
    </w:p>
    <w:p w:rsidR="00382EDE" w:rsidRDefault="00382EDE" w:rsidP="00455062">
      <w:pPr>
        <w:spacing w:before="50" w:afterLines="50"/>
        <w:rPr>
          <w:rFonts w:ascii="宋体" w:cs="宋体"/>
          <w:kern w:val="0"/>
          <w:szCs w:val="21"/>
        </w:rPr>
      </w:pPr>
    </w:p>
    <w:p w:rsidR="00382EDE" w:rsidRDefault="00382EDE" w:rsidP="00455062">
      <w:pPr>
        <w:spacing w:before="50" w:afterLines="50"/>
        <w:rPr>
          <w:rFonts w:ascii="??" w:hAnsi="??" w:cs="宋体"/>
          <w:b/>
          <w:bCs/>
          <w:kern w:val="0"/>
          <w:szCs w:val="21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382EDE">
      <w:pPr>
        <w:widowControl/>
        <w:jc w:val="left"/>
        <w:rPr>
          <w:rFonts w:ascii="宋体"/>
          <w:b/>
          <w:sz w:val="24"/>
        </w:rPr>
      </w:pPr>
    </w:p>
    <w:p w:rsidR="00382EDE" w:rsidRDefault="00BD0C9D">
      <w:pPr>
        <w:widowControl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七、课程设置及计划安排表</w:t>
      </w:r>
    </w:p>
    <w:p w:rsidR="00382EDE" w:rsidRDefault="00382EDE">
      <w:pPr>
        <w:widowControl/>
        <w:ind w:firstLineChars="200" w:firstLine="482"/>
        <w:jc w:val="left"/>
        <w:rPr>
          <w:rFonts w:ascii="宋体"/>
          <w:b/>
          <w:sz w:val="24"/>
        </w:rPr>
      </w:pPr>
    </w:p>
    <w:tbl>
      <w:tblPr>
        <w:tblW w:w="8856" w:type="dxa"/>
        <w:jc w:val="center"/>
        <w:tblLayout w:type="fixed"/>
        <w:tblLook w:val="04A0"/>
      </w:tblPr>
      <w:tblGrid>
        <w:gridCol w:w="466"/>
        <w:gridCol w:w="414"/>
        <w:gridCol w:w="1354"/>
        <w:gridCol w:w="55"/>
        <w:gridCol w:w="1870"/>
        <w:gridCol w:w="586"/>
        <w:gridCol w:w="558"/>
        <w:gridCol w:w="642"/>
        <w:gridCol w:w="740"/>
        <w:gridCol w:w="697"/>
        <w:gridCol w:w="656"/>
        <w:gridCol w:w="818"/>
      </w:tblGrid>
      <w:tr w:rsidR="00382EDE">
        <w:trPr>
          <w:trHeight w:val="312"/>
          <w:jc w:val="center"/>
        </w:trPr>
        <w:tc>
          <w:tcPr>
            <w:tcW w:w="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课程结构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教学类型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开课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选修类型</w:t>
            </w:r>
          </w:p>
        </w:tc>
      </w:tr>
      <w:tr w:rsidR="00382EDE">
        <w:trPr>
          <w:trHeight w:val="483"/>
          <w:jc w:val="center"/>
        </w:trPr>
        <w:tc>
          <w:tcPr>
            <w:tcW w:w="88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实验</w:t>
            </w:r>
            <w:r>
              <w:rPr>
                <w:kern w:val="0"/>
                <w:sz w:val="18"/>
                <w:szCs w:val="18"/>
              </w:rPr>
              <w:t>/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上机</w:t>
            </w: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82EDE">
        <w:trPr>
          <w:trHeight w:val="317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通</w:t>
            </w:r>
          </w:p>
          <w:p w:rsidR="00382EDE" w:rsidRDefault="00BD0C9D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用</w:t>
            </w:r>
          </w:p>
          <w:p w:rsidR="00382EDE" w:rsidRDefault="00BD0C9D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知</w:t>
            </w:r>
          </w:p>
          <w:p w:rsidR="00382EDE" w:rsidRDefault="00BD0C9D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识</w:t>
            </w:r>
          </w:p>
          <w:p w:rsidR="00382EDE" w:rsidRDefault="00BD0C9D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技</w:t>
            </w:r>
          </w:p>
          <w:p w:rsidR="00382EDE" w:rsidRDefault="00BD0C9D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能</w:t>
            </w:r>
          </w:p>
          <w:p w:rsidR="00382EDE" w:rsidRDefault="00BD0C9D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模</w:t>
            </w:r>
          </w:p>
          <w:p w:rsidR="00382EDE" w:rsidRDefault="00BD0C9D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公共基础课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11005040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大学英语</w:t>
            </w:r>
            <w:r>
              <w:rPr>
                <w:kern w:val="0"/>
                <w:sz w:val="18"/>
                <w:szCs w:val="18"/>
              </w:rPr>
              <w:t>BI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382EDE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31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11006040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大学英语</w:t>
            </w:r>
            <w:r>
              <w:rPr>
                <w:kern w:val="0"/>
                <w:sz w:val="18"/>
                <w:szCs w:val="18"/>
              </w:rPr>
              <w:t>BII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382EDE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31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11007040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大学英语</w:t>
            </w:r>
            <w:r>
              <w:rPr>
                <w:kern w:val="0"/>
                <w:sz w:val="18"/>
                <w:szCs w:val="18"/>
              </w:rPr>
              <w:t>BIII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382EDE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 w:firstLineChars="58" w:firstLine="104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31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11008040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大学英语</w:t>
            </w:r>
            <w:r>
              <w:rPr>
                <w:kern w:val="0"/>
                <w:sz w:val="18"/>
                <w:szCs w:val="18"/>
              </w:rPr>
              <w:t>BIV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382EDE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31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15001010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计算机文化基础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 w:rsidP="00B7659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382EDE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31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15006030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82EDE" w:rsidRDefault="00BD0C9D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计算机应用技术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Flash</w:t>
            </w:r>
            <w:r>
              <w:rPr>
                <w:rFonts w:hint="eastAsia"/>
                <w:kern w:val="0"/>
                <w:sz w:val="18"/>
                <w:szCs w:val="18"/>
              </w:rPr>
              <w:t>设计）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76591" w:rsidP="00B76591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31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公共选修课</w:t>
            </w:r>
          </w:p>
        </w:tc>
        <w:tc>
          <w:tcPr>
            <w:tcW w:w="79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 w:firstLineChars="200" w:firstLine="36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必须修读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学分及以上，其中人文社科类课程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学分，艺术体育类课程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学分。首修应在第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学期前完成。</w:t>
            </w:r>
          </w:p>
        </w:tc>
      </w:tr>
      <w:tr w:rsidR="00382EDE">
        <w:trPr>
          <w:trHeight w:val="397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708D" w:rsidRPr="00B76591" w:rsidRDefault="00B76591" w:rsidP="000D3E29">
            <w:pPr>
              <w:jc w:val="right"/>
              <w:rPr>
                <w:sz w:val="24"/>
              </w:rPr>
            </w:pPr>
            <w:r w:rsidRPr="00B76591">
              <w:rPr>
                <w:rFonts w:hint="eastAsia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2EDE" w:rsidRDefault="00BD0C9D" w:rsidP="00F86A58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2EDE" w:rsidRDefault="00382EDE">
            <w:pPr>
              <w:jc w:val="right"/>
              <w:rPr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2EDE" w:rsidRDefault="00BD0C9D">
            <w:pPr>
              <w:jc w:val="right"/>
              <w:rPr>
                <w:sz w:val="24"/>
              </w:rPr>
            </w:pPr>
            <w:r>
              <w:t>280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2EDE" w:rsidRDefault="00BD0C9D">
            <w:pPr>
              <w:jc w:val="right"/>
              <w:rPr>
                <w:sz w:val="24"/>
              </w:rPr>
            </w:pPr>
            <w:r>
              <w:t>72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2EDE" w:rsidRDefault="00382EDE">
            <w:pPr>
              <w:jc w:val="right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autoSpaceDN w:val="0"/>
              <w:spacing w:line="240" w:lineRule="exact"/>
              <w:ind w:leftChars="-50" w:left="-105" w:rightChars="-50" w:right="-105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C90213" w:rsidRPr="00AF162C">
        <w:trPr>
          <w:trHeight w:val="31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Pr="00AF162C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F162C">
              <w:rPr>
                <w:sz w:val="18"/>
                <w:szCs w:val="18"/>
              </w:rPr>
              <w:t>1</w:t>
            </w:r>
            <w:r w:rsidRPr="00AF162C">
              <w:rPr>
                <w:rFonts w:hint="eastAsia"/>
                <w:sz w:val="18"/>
                <w:szCs w:val="18"/>
              </w:rPr>
              <w:t>3</w:t>
            </w:r>
            <w:r w:rsidRPr="00AF162C">
              <w:rPr>
                <w:sz w:val="18"/>
                <w:szCs w:val="18"/>
              </w:rPr>
              <w:t>100</w:t>
            </w:r>
            <w:r w:rsidRPr="00AF162C">
              <w:rPr>
                <w:rFonts w:hint="eastAsia"/>
                <w:sz w:val="18"/>
                <w:szCs w:val="18"/>
              </w:rPr>
              <w:t>12</w:t>
            </w:r>
            <w:r w:rsidRPr="00AF162C">
              <w:rPr>
                <w:sz w:val="18"/>
                <w:szCs w:val="18"/>
              </w:rPr>
              <w:t>040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90213" w:rsidRPr="00AF162C" w:rsidRDefault="00C90213" w:rsidP="00F2708D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AF162C">
              <w:rPr>
                <w:sz w:val="18"/>
                <w:szCs w:val="18"/>
              </w:rPr>
              <w:t>高等数学</w:t>
            </w:r>
            <w:r w:rsidRPr="00AF162C"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Pr="00AF162C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F162C">
              <w:rPr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Pr="00AF162C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F162C">
              <w:rPr>
                <w:sz w:val="18"/>
                <w:szCs w:val="18"/>
              </w:rPr>
              <w:t>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Pr="00AF162C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F162C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Pr="00AF162C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F162C">
              <w:rPr>
                <w:sz w:val="18"/>
                <w:szCs w:val="18"/>
              </w:rPr>
              <w:t>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Pr="00AF162C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Pr="00AF162C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F162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Pr="00AF162C" w:rsidRDefault="00C90213" w:rsidP="00F2708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AF162C"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17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090</w:t>
            </w:r>
            <w:r>
              <w:rPr>
                <w:rFonts w:hint="eastAsia"/>
                <w:sz w:val="18"/>
                <w:szCs w:val="18"/>
              </w:rPr>
              <w:t>10050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90213" w:rsidRDefault="00C90213" w:rsidP="00F2708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无机及分析化学</w:t>
            </w:r>
            <w:r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 w:rsidP="00F2708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 w:rsidP="00F2708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45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090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90213" w:rsidRDefault="00C9021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有机化学</w:t>
            </w:r>
            <w:r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17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03005030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90213" w:rsidRDefault="00C90213">
            <w:pPr>
              <w:autoSpaceDN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大学物理</w:t>
            </w:r>
            <w:r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17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科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基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础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07001020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90213" w:rsidRDefault="00C9021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动物学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17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040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90213" w:rsidRDefault="00C9021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动物解剖与组织胚胎学</w:t>
            </w:r>
            <w:r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17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09140040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90213" w:rsidRDefault="00C9021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动物生物化学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17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040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90213" w:rsidRDefault="00C9021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动物生理学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17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07004030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90213" w:rsidRDefault="00C9021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生物统计学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17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040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90213" w:rsidRDefault="00C9021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动物微生物学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49"/>
          <w:jc w:val="center"/>
        </w:trPr>
        <w:tc>
          <w:tcPr>
            <w:tcW w:w="4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ind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90213">
        <w:trPr>
          <w:trHeight w:val="384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专</w:t>
            </w:r>
          </w:p>
          <w:p w:rsidR="00C90213" w:rsidRDefault="00C9021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业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核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心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知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识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与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技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能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模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专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业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核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心</w:t>
            </w:r>
          </w:p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0700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 w:rsidP="00AD457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畜牧基础学</w:t>
            </w:r>
            <w:r w:rsidR="00AD457A">
              <w:rPr>
                <w:rFonts w:hint="eastAsia"/>
                <w:kern w:val="0"/>
                <w:sz w:val="18"/>
                <w:szCs w:val="18"/>
              </w:rPr>
              <w:t>Z</w:t>
            </w:r>
            <w:r>
              <w:rPr>
                <w:rFonts w:hint="eastAsia"/>
                <w:kern w:val="0"/>
                <w:sz w:val="18"/>
                <w:szCs w:val="18"/>
              </w:rPr>
              <w:t>（包括饲料与营养、遗传、育种与繁殖）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Pr="00917733" w:rsidRDefault="00282758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917733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 w:rsidP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F41219">
              <w:rPr>
                <w:rFonts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 w:rsidP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 w:rsidR="00F41219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84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0700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213" w:rsidRDefault="00C90213" w:rsidP="00AD457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兽医基础学</w:t>
            </w:r>
            <w:r w:rsidR="00AD457A">
              <w:rPr>
                <w:rFonts w:hint="eastAsia"/>
                <w:kern w:val="0"/>
                <w:sz w:val="18"/>
                <w:szCs w:val="18"/>
              </w:rPr>
              <w:t>Z</w:t>
            </w:r>
            <w:r>
              <w:rPr>
                <w:rFonts w:hint="eastAsia"/>
                <w:kern w:val="0"/>
                <w:sz w:val="18"/>
                <w:szCs w:val="18"/>
              </w:rPr>
              <w:t>（包括病理、药理、诊断）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Pr="00917733" w:rsidRDefault="00282758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917733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 w:rsidP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F41219">
              <w:rPr>
                <w:rFonts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 w:rsidP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 w:rsidR="00F41219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F41219">
        <w:trPr>
          <w:trHeight w:val="384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 w:rsidP="00AD457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动物生产学</w:t>
            </w:r>
            <w:r w:rsidR="00AD457A">
              <w:rPr>
                <w:rFonts w:hint="eastAsia"/>
                <w:kern w:val="0"/>
                <w:sz w:val="18"/>
                <w:szCs w:val="18"/>
              </w:rPr>
              <w:t>Z</w:t>
            </w:r>
            <w:r>
              <w:rPr>
                <w:rFonts w:hint="eastAsia"/>
                <w:kern w:val="0"/>
                <w:sz w:val="18"/>
                <w:szCs w:val="18"/>
              </w:rPr>
              <w:t>（包括家禽、猪、草食动物）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Pr="00917733" w:rsidRDefault="00282758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917733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 w:rsidP="00F2708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 w:rsidP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F41219">
        <w:trPr>
          <w:trHeight w:val="384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070090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 w:rsidP="00AD457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动物疾病学</w:t>
            </w:r>
            <w:r w:rsidR="00AD457A">
              <w:rPr>
                <w:rFonts w:hint="eastAsia"/>
                <w:kern w:val="0"/>
                <w:sz w:val="18"/>
                <w:szCs w:val="18"/>
              </w:rPr>
              <w:t>Z</w:t>
            </w:r>
            <w:r>
              <w:rPr>
                <w:rFonts w:hint="eastAsia"/>
                <w:kern w:val="0"/>
                <w:sz w:val="18"/>
                <w:szCs w:val="18"/>
              </w:rPr>
              <w:t>（包括传染病、寄生虫、普通病）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Pr="00917733" w:rsidRDefault="00282758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917733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 w:rsidP="00F2708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 w:rsidP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19" w:rsidRDefault="00F41219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84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before="100" w:beforeAutospacing="1" w:after="100" w:afterAutospacing="1"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17001020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213" w:rsidRDefault="00C90213">
            <w:pPr>
              <w:spacing w:before="100" w:beforeAutospacing="1" w:after="100" w:afterAutospacing="1"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Pr="00917733" w:rsidRDefault="00C90213"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sz w:val="18"/>
                <w:szCs w:val="18"/>
              </w:rPr>
            </w:pPr>
            <w:r w:rsidRPr="00917733"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before="100" w:beforeAutospacing="1" w:after="100" w:afterAutospacing="1"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84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17002020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213" w:rsidRDefault="00C9021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84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15011020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213" w:rsidRDefault="00C9021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现代教育技术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84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213" w:rsidRDefault="00C9021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动物科技学科课程与教学论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C90213">
        <w:trPr>
          <w:trHeight w:val="394"/>
          <w:jc w:val="center"/>
        </w:trPr>
        <w:tc>
          <w:tcPr>
            <w:tcW w:w="4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90213" w:rsidRDefault="00C90213">
            <w:pPr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0213" w:rsidRPr="00917733" w:rsidRDefault="00C90213" w:rsidP="0091773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17733">
              <w:rPr>
                <w:rFonts w:hint="eastAsia"/>
                <w:sz w:val="18"/>
                <w:szCs w:val="18"/>
              </w:rPr>
              <w:t>4</w:t>
            </w:r>
            <w:r w:rsidR="00282758" w:rsidRPr="00917733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0213" w:rsidRPr="00917733" w:rsidRDefault="00282758" w:rsidP="0091773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17733">
              <w:rPr>
                <w:rFonts w:hint="eastAsia"/>
                <w:sz w:val="18"/>
                <w:szCs w:val="18"/>
              </w:rPr>
              <w:t>640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0213" w:rsidRPr="00917733" w:rsidRDefault="00C90213" w:rsidP="0091773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0213" w:rsidRPr="00917733" w:rsidRDefault="00C90213" w:rsidP="0091773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17733">
              <w:rPr>
                <w:rFonts w:hint="eastAsia"/>
                <w:sz w:val="18"/>
                <w:szCs w:val="18"/>
              </w:rPr>
              <w:t>4</w:t>
            </w:r>
            <w:r w:rsidR="00282758" w:rsidRPr="00917733"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0213" w:rsidRPr="00917733" w:rsidRDefault="00282758" w:rsidP="0091773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17733"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0213" w:rsidRPr="00917733" w:rsidRDefault="00C90213" w:rsidP="0091773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213" w:rsidRDefault="00C9021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82EDE" w:rsidRDefault="00382EDE">
      <w:pPr>
        <w:spacing w:line="240" w:lineRule="exact"/>
        <w:ind w:rightChars="-50" w:right="-105"/>
        <w:rPr>
          <w:rFonts w:ascii="宋体"/>
          <w:sz w:val="18"/>
          <w:szCs w:val="18"/>
        </w:rPr>
      </w:pPr>
    </w:p>
    <w:p w:rsidR="00382EDE" w:rsidRDefault="00382EDE">
      <w:pPr>
        <w:spacing w:line="240" w:lineRule="exact"/>
        <w:ind w:rightChars="-50" w:right="-105"/>
        <w:rPr>
          <w:rFonts w:ascii="宋体"/>
          <w:sz w:val="18"/>
          <w:szCs w:val="18"/>
        </w:rPr>
      </w:pPr>
    </w:p>
    <w:tbl>
      <w:tblPr>
        <w:tblW w:w="8787" w:type="dxa"/>
        <w:jc w:val="center"/>
        <w:tblLayout w:type="fixed"/>
        <w:tblLook w:val="04A0"/>
      </w:tblPr>
      <w:tblGrid>
        <w:gridCol w:w="416"/>
        <w:gridCol w:w="133"/>
        <w:gridCol w:w="377"/>
        <w:gridCol w:w="392"/>
        <w:gridCol w:w="1255"/>
        <w:gridCol w:w="1968"/>
        <w:gridCol w:w="433"/>
        <w:gridCol w:w="69"/>
        <w:gridCol w:w="545"/>
        <w:gridCol w:w="544"/>
        <w:gridCol w:w="614"/>
        <w:gridCol w:w="544"/>
        <w:gridCol w:w="659"/>
        <w:gridCol w:w="838"/>
      </w:tblGrid>
      <w:tr w:rsidR="00382EDE">
        <w:trPr>
          <w:trHeight w:val="312"/>
          <w:jc w:val="center"/>
        </w:trPr>
        <w:tc>
          <w:tcPr>
            <w:tcW w:w="13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课程结构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教学类型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开课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选修类型</w:t>
            </w:r>
          </w:p>
        </w:tc>
      </w:tr>
      <w:tr w:rsidR="00382EDE">
        <w:trPr>
          <w:trHeight w:val="483"/>
          <w:jc w:val="center"/>
        </w:trPr>
        <w:tc>
          <w:tcPr>
            <w:tcW w:w="1318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rPr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实验</w:t>
            </w:r>
            <w:r>
              <w:rPr>
                <w:kern w:val="0"/>
                <w:sz w:val="18"/>
                <w:szCs w:val="18"/>
              </w:rPr>
              <w:t>/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上机</w:t>
            </w: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专</w:t>
            </w:r>
          </w:p>
          <w:p w:rsidR="00382EDE" w:rsidRDefault="00BD0C9D">
            <w:pPr>
              <w:widowControl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业</w:t>
            </w:r>
          </w:p>
          <w:p w:rsidR="00382EDE" w:rsidRDefault="00BD0C9D">
            <w:pPr>
              <w:widowControl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拓</w:t>
            </w:r>
          </w:p>
          <w:p w:rsidR="00382EDE" w:rsidRDefault="00BD0C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展应</w:t>
            </w:r>
          </w:p>
          <w:p w:rsidR="00382EDE" w:rsidRDefault="00BD0C9D">
            <w:pPr>
              <w:widowControl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用</w:t>
            </w:r>
          </w:p>
          <w:p w:rsidR="00382EDE" w:rsidRDefault="00BD0C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知</w:t>
            </w:r>
          </w:p>
          <w:p w:rsidR="00382EDE" w:rsidRDefault="00BD0C9D">
            <w:pPr>
              <w:widowControl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识</w:t>
            </w:r>
          </w:p>
          <w:p w:rsidR="00382EDE" w:rsidRDefault="00BD0C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与</w:t>
            </w:r>
          </w:p>
          <w:p w:rsidR="00382EDE" w:rsidRDefault="00BD0C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技</w:t>
            </w:r>
          </w:p>
          <w:p w:rsidR="00382EDE" w:rsidRDefault="00BD0C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能模块</w:t>
            </w:r>
          </w:p>
        </w:tc>
        <w:tc>
          <w:tcPr>
            <w:tcW w:w="7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专业领域课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210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文献检索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 w:rsidP="002B49F6">
            <w:pPr>
              <w:widowControl/>
              <w:spacing w:line="240" w:lineRule="exact"/>
              <w:ind w:leftChars="-50" w:left="-105" w:rightChars="-50" w:right="-105" w:firstLineChars="100" w:firstLine="180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 w:firstLineChars="58" w:firstLine="104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210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科技写作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 w:rsidP="002B49F6">
            <w:pPr>
              <w:widowControl/>
              <w:spacing w:line="240" w:lineRule="exact"/>
              <w:ind w:rightChars="-50" w:right="-105" w:firstLineChars="50" w:firstLine="90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296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210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畜牧兽医法规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 w:rsidP="002B49F6">
            <w:pPr>
              <w:widowControl/>
              <w:spacing w:line="240" w:lineRule="exact"/>
              <w:ind w:leftChars="-50" w:left="-105" w:rightChars="-50" w:right="-105" w:firstLineChars="100" w:firstLine="180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295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</w:t>
            </w:r>
            <w:r>
              <w:rPr>
                <w:rFonts w:hint="eastAsia"/>
                <w:sz w:val="18"/>
                <w:szCs w:val="18"/>
              </w:rPr>
              <w:t>014</w:t>
            </w:r>
            <w:r>
              <w:rPr>
                <w:sz w:val="18"/>
                <w:szCs w:val="18"/>
              </w:rPr>
              <w:t>220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生物技术导论（或分子生物学）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 w:rsidP="002B49F6">
            <w:pPr>
              <w:widowControl/>
              <w:spacing w:line="240" w:lineRule="exact"/>
              <w:ind w:leftChars="-50" w:left="-105" w:rightChars="-50" w:right="-105" w:firstLineChars="100" w:firstLine="180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0701</w:t>
            </w:r>
            <w:r>
              <w:rPr>
                <w:rFonts w:hint="eastAsia"/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畜牧业经济管理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220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仪器分析及使用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220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畜牧机械与设备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0701</w:t>
            </w:r>
            <w:r>
              <w:rPr>
                <w:rFonts w:hint="eastAsia"/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动物环境卫生学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 w:rsidP="002B49F6">
            <w:pPr>
              <w:widowControl/>
              <w:spacing w:line="240" w:lineRule="exact"/>
              <w:ind w:rightChars="-50" w:right="-105" w:firstLineChars="100" w:firstLine="180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0701</w:t>
            </w:r>
            <w:r>
              <w:rPr>
                <w:rFonts w:hint="eastAsia"/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饲料添加剂学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专业英语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220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饲料质量检测技术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</w:t>
            </w:r>
            <w:r>
              <w:rPr>
                <w:rFonts w:hint="eastAsia"/>
                <w:sz w:val="18"/>
                <w:szCs w:val="18"/>
              </w:rPr>
              <w:t>022</w:t>
            </w:r>
            <w:r>
              <w:rPr>
                <w:sz w:val="18"/>
                <w:szCs w:val="18"/>
              </w:rPr>
              <w:t>220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宠物疾病诊疗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bookmarkStart w:id="1" w:name="OLE_LINK54"/>
            <w:bookmarkStart w:id="2" w:name="OLE_LINK53"/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2</w:t>
            </w:r>
            <w:bookmarkEnd w:id="1"/>
            <w:bookmarkEnd w:id="2"/>
            <w:r>
              <w:rPr>
                <w:sz w:val="18"/>
                <w:szCs w:val="18"/>
              </w:rPr>
              <w:t>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兽医临床检验学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</w:t>
            </w:r>
            <w:r>
              <w:rPr>
                <w:rFonts w:hint="eastAsia"/>
                <w:sz w:val="18"/>
                <w:szCs w:val="18"/>
              </w:rPr>
              <w:t>024</w:t>
            </w:r>
            <w:r>
              <w:rPr>
                <w:sz w:val="18"/>
                <w:szCs w:val="18"/>
              </w:rPr>
              <w:t>220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兽医生物制品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 w:rsidP="002B49F6">
            <w:pPr>
              <w:widowControl/>
              <w:spacing w:line="240" w:lineRule="exact"/>
              <w:ind w:rightChars="-50" w:right="-105" w:firstLineChars="100" w:firstLine="180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</w:t>
            </w:r>
            <w:r>
              <w:rPr>
                <w:rFonts w:hint="eastAsia"/>
                <w:sz w:val="18"/>
                <w:szCs w:val="18"/>
              </w:rPr>
              <w:t>025</w:t>
            </w:r>
            <w:r>
              <w:rPr>
                <w:sz w:val="18"/>
                <w:szCs w:val="18"/>
              </w:rPr>
              <w:t>220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宠物美容与保健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</w:t>
            </w:r>
            <w:r>
              <w:rPr>
                <w:rFonts w:hint="eastAsia"/>
                <w:sz w:val="18"/>
                <w:szCs w:val="18"/>
              </w:rPr>
              <w:t>026</w:t>
            </w:r>
            <w:r>
              <w:rPr>
                <w:sz w:val="18"/>
                <w:szCs w:val="18"/>
              </w:rPr>
              <w:t>220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中兽医学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</w:t>
            </w:r>
            <w:r>
              <w:rPr>
                <w:rFonts w:hint="eastAsia"/>
                <w:sz w:val="18"/>
                <w:szCs w:val="18"/>
              </w:rPr>
              <w:t>027</w:t>
            </w:r>
            <w:r>
              <w:rPr>
                <w:sz w:val="18"/>
                <w:szCs w:val="18"/>
              </w:rPr>
              <w:t>220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胚胎工程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070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220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特种经济动物生产学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6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 w:rsidP="003F288F">
            <w:pPr>
              <w:widowControl/>
              <w:spacing w:line="240" w:lineRule="exact"/>
              <w:ind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专业任选课必须修读</w:t>
            </w:r>
            <w:r w:rsidRPr="00917733">
              <w:rPr>
                <w:sz w:val="18"/>
                <w:szCs w:val="18"/>
              </w:rPr>
              <w:t>1</w:t>
            </w:r>
            <w:r w:rsidR="003F288F" w:rsidRPr="00917733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学分及以上。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13002210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教师口语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17008210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中外职业教育概论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17005210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教师专业发展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17006210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中学生心理辅导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B49F6"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17009210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职业教育政策与法规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2B49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6F03A5">
        <w:trPr>
          <w:trHeight w:val="31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A5" w:rsidRDefault="006F03A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3A5" w:rsidRDefault="006F03A5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03A5" w:rsidRPr="00AF162C" w:rsidRDefault="006F03A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F162C">
              <w:rPr>
                <w:rFonts w:hint="eastAsia"/>
                <w:sz w:val="18"/>
                <w:szCs w:val="18"/>
              </w:rPr>
              <w:t>1317010210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03A5" w:rsidRPr="00AF162C" w:rsidRDefault="006F03A5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AF162C">
              <w:rPr>
                <w:rFonts w:hint="eastAsia"/>
                <w:sz w:val="18"/>
                <w:szCs w:val="18"/>
              </w:rPr>
              <w:t>课堂管理与班级管理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03A5" w:rsidRPr="00AF162C" w:rsidRDefault="006F03A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F162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03A5" w:rsidRPr="00AF162C" w:rsidRDefault="006F03A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F162C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03A5" w:rsidRPr="00AF162C" w:rsidRDefault="006F03A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F162C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03A5" w:rsidRPr="00AF162C" w:rsidRDefault="006F03A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F162C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03A5" w:rsidRPr="00AF162C" w:rsidRDefault="006F03A5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03A5" w:rsidRDefault="002B49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03A5" w:rsidRDefault="006F03A5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4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专业任选课必须修读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学分及以上。</w:t>
            </w:r>
          </w:p>
        </w:tc>
      </w:tr>
      <w:tr w:rsidR="00382EDE">
        <w:trPr>
          <w:trHeight w:val="39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学科交叉课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04016420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书法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B49F6">
              <w:rPr>
                <w:rFonts w:hint="eastAsia"/>
                <w:sz w:val="18"/>
                <w:szCs w:val="18"/>
              </w:rPr>
              <w:t>下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jc w:val="center"/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9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2EDE" w:rsidRDefault="00BD0C9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13002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中文写作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89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2EDE" w:rsidRDefault="00BD0C9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13390420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演讲和口才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89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2EDE" w:rsidRDefault="00BD0C9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02096420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89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02108420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jc w:val="center"/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89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2EDE" w:rsidRDefault="00BD0C9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02092420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任选</w:t>
            </w:r>
          </w:p>
        </w:tc>
      </w:tr>
      <w:tr w:rsidR="00382EDE">
        <w:trPr>
          <w:trHeight w:val="397"/>
          <w:jc w:val="center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必须修读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学分，首修应在第</w:t>
            </w:r>
            <w:r>
              <w:rPr>
                <w:sz w:val="18"/>
                <w:szCs w:val="18"/>
              </w:rPr>
              <w:t>3-6</w:t>
            </w:r>
            <w:r>
              <w:rPr>
                <w:rFonts w:hint="eastAsia"/>
                <w:sz w:val="18"/>
                <w:szCs w:val="18"/>
              </w:rPr>
              <w:t>学期完成。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82EDE">
        <w:trPr>
          <w:trHeight w:val="317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综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合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素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质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模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思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想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素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质</w:t>
            </w:r>
          </w:p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EDE" w:rsidRDefault="00BD0C9D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公共基础</w:t>
            </w:r>
            <w:r>
              <w:rPr>
                <w:rFonts w:hAnsi="宋体" w:hint="eastAsia"/>
                <w:kern w:val="0"/>
                <w:sz w:val="18"/>
                <w:szCs w:val="18"/>
              </w:rPr>
              <w:t>课</w:t>
            </w:r>
          </w:p>
          <w:p w:rsidR="00382EDE" w:rsidRDefault="00382EDE">
            <w:pPr>
              <w:rPr>
                <w:sz w:val="18"/>
                <w:szCs w:val="18"/>
              </w:rPr>
            </w:pPr>
          </w:p>
          <w:p w:rsidR="00382EDE" w:rsidRDefault="00382EDE">
            <w:pPr>
              <w:widowControl/>
              <w:spacing w:line="240" w:lineRule="exact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18001020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317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EDE" w:rsidRDefault="00382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18004040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317"/>
          <w:jc w:val="center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EDE" w:rsidRDefault="00382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18003020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289"/>
          <w:jc w:val="center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EDE" w:rsidRDefault="00382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18002015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281"/>
          <w:jc w:val="center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身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心</w:t>
            </w:r>
          </w:p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素</w:t>
            </w:r>
          </w:p>
          <w:p w:rsidR="00382EDE" w:rsidRDefault="00BD0C9D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质</w:t>
            </w:r>
          </w:p>
        </w:tc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12001010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大学体育</w:t>
            </w:r>
            <w:r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Pr="00B76591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B76591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 w:firstLineChars="58" w:firstLine="104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281"/>
          <w:jc w:val="center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11006040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大学体育</w:t>
            </w:r>
            <w:r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Pr="00B76591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B76591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281"/>
          <w:jc w:val="center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12003010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大学体育</w:t>
            </w:r>
            <w:r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Pr="00B76591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B76591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317"/>
          <w:jc w:val="center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 w:firstLineChars="58" w:firstLine="104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12004010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大学体育</w:t>
            </w:r>
            <w:r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Pr="00B76591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B76591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382EDE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必修</w:t>
            </w:r>
          </w:p>
        </w:tc>
      </w:tr>
      <w:tr w:rsidR="00382EDE">
        <w:trPr>
          <w:trHeight w:val="597"/>
          <w:jc w:val="center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审美素质</w:t>
            </w:r>
          </w:p>
        </w:tc>
        <w:tc>
          <w:tcPr>
            <w:tcW w:w="78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491E8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:rsidR="00382EDE" w:rsidRDefault="005E3466">
            <w:pPr>
              <w:widowControl/>
              <w:spacing w:line="240" w:lineRule="exact"/>
              <w:ind w:leftChars="-50" w:left="-105" w:rightChars="-50" w:right="-105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要</w:t>
            </w:r>
            <w:r>
              <w:rPr>
                <w:rFonts w:hint="eastAsia"/>
                <w:kern w:val="0"/>
                <w:sz w:val="18"/>
                <w:szCs w:val="18"/>
              </w:rPr>
              <w:t>求</w:t>
            </w:r>
            <w:r>
              <w:rPr>
                <w:kern w:val="0"/>
                <w:sz w:val="18"/>
                <w:szCs w:val="18"/>
              </w:rPr>
              <w:t>修读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学分及以上，其中包括艺术</w:t>
            </w:r>
            <w:r>
              <w:rPr>
                <w:rFonts w:hint="eastAsia"/>
                <w:kern w:val="0"/>
                <w:sz w:val="18"/>
                <w:szCs w:val="18"/>
              </w:rPr>
              <w:t>体育</w:t>
            </w:r>
            <w:r>
              <w:rPr>
                <w:kern w:val="0"/>
                <w:sz w:val="18"/>
                <w:szCs w:val="18"/>
              </w:rPr>
              <w:t>类课程</w:t>
            </w:r>
            <w:r>
              <w:rPr>
                <w:rFonts w:hint="eastAsia"/>
                <w:kern w:val="0"/>
                <w:sz w:val="18"/>
                <w:szCs w:val="18"/>
              </w:rPr>
              <w:t>不少于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学分，人文</w:t>
            </w:r>
            <w:r>
              <w:rPr>
                <w:rFonts w:hint="eastAsia"/>
                <w:kern w:val="0"/>
                <w:sz w:val="18"/>
                <w:szCs w:val="18"/>
              </w:rPr>
              <w:t>社科</w:t>
            </w:r>
            <w:r>
              <w:rPr>
                <w:kern w:val="0"/>
                <w:sz w:val="18"/>
                <w:szCs w:val="18"/>
              </w:rPr>
              <w:t>类课程</w:t>
            </w:r>
            <w:r>
              <w:rPr>
                <w:rFonts w:hint="eastAsia"/>
                <w:kern w:val="0"/>
                <w:sz w:val="18"/>
                <w:szCs w:val="18"/>
              </w:rPr>
              <w:t>不少于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学分。</w:t>
            </w:r>
          </w:p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82EDE">
        <w:trPr>
          <w:trHeight w:val="654"/>
          <w:jc w:val="center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人文素质</w:t>
            </w:r>
          </w:p>
        </w:tc>
        <w:tc>
          <w:tcPr>
            <w:tcW w:w="786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82EDE">
        <w:trPr>
          <w:trHeight w:val="594"/>
          <w:jc w:val="center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社会交往</w:t>
            </w:r>
          </w:p>
        </w:tc>
        <w:tc>
          <w:tcPr>
            <w:tcW w:w="78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EDE" w:rsidRDefault="00AF162C" w:rsidP="00AF162C">
            <w:pPr>
              <w:widowControl/>
              <w:spacing w:line="240" w:lineRule="exact"/>
              <w:ind w:leftChars="-50" w:left="-105" w:rightChars="-50" w:right="-105" w:firstLineChars="200"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可通过参加社团活动、学科竞赛、社会实践、社会调查、创新创业实践、科学研究等活动</w:t>
            </w:r>
            <w:r>
              <w:rPr>
                <w:rFonts w:hint="eastAsia"/>
                <w:kern w:val="0"/>
                <w:sz w:val="18"/>
                <w:szCs w:val="18"/>
              </w:rPr>
              <w:t>获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学分经认定后计</w:t>
            </w:r>
            <w:r>
              <w:rPr>
                <w:kern w:val="0"/>
                <w:sz w:val="18"/>
                <w:szCs w:val="18"/>
              </w:rPr>
              <w:t>入毕业学分要求，</w:t>
            </w:r>
            <w:r>
              <w:rPr>
                <w:rFonts w:hint="eastAsia"/>
                <w:kern w:val="0"/>
                <w:sz w:val="18"/>
                <w:szCs w:val="18"/>
              </w:rPr>
              <w:t>也</w:t>
            </w:r>
            <w:r>
              <w:rPr>
                <w:kern w:val="0"/>
                <w:sz w:val="18"/>
                <w:szCs w:val="18"/>
              </w:rPr>
              <w:t>可冲抵专业领域课和学科交叉课学分。</w:t>
            </w:r>
          </w:p>
        </w:tc>
      </w:tr>
      <w:tr w:rsidR="00382EDE">
        <w:trPr>
          <w:trHeight w:val="594"/>
          <w:jc w:val="center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78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82EDE">
        <w:trPr>
          <w:trHeight w:val="424"/>
          <w:jc w:val="center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DE" w:rsidRDefault="00BD0C9D" w:rsidP="00491E8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491E8B">
              <w:rPr>
                <w:rFonts w:hint="eastAsia"/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.5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DE" w:rsidRDefault="00BD0C9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DE" w:rsidRDefault="00382ED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82EDE" w:rsidRDefault="00382EDE">
      <w:pPr>
        <w:spacing w:line="240" w:lineRule="exact"/>
        <w:ind w:leftChars="-50" w:left="-105" w:rightChars="-50" w:right="-105"/>
        <w:jc w:val="center"/>
        <w:rPr>
          <w:rFonts w:ascii="宋体"/>
          <w:sz w:val="18"/>
          <w:szCs w:val="18"/>
        </w:rPr>
      </w:pPr>
    </w:p>
    <w:p w:rsidR="00382EDE" w:rsidRDefault="00BD0C9D" w:rsidP="00455062">
      <w:pPr>
        <w:spacing w:before="50" w:afterLines="5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注：军事理论（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学分）、</w:t>
      </w:r>
      <w:r w:rsidR="00A637BE" w:rsidRPr="00917733">
        <w:rPr>
          <w:rFonts w:hint="eastAsia"/>
          <w:kern w:val="0"/>
          <w:szCs w:val="21"/>
        </w:rPr>
        <w:t>职业规划与创业就业（</w:t>
      </w:r>
      <w:r w:rsidR="00A637BE" w:rsidRPr="00917733">
        <w:rPr>
          <w:kern w:val="0"/>
          <w:szCs w:val="21"/>
        </w:rPr>
        <w:t>1</w:t>
      </w:r>
      <w:r w:rsidR="00A637BE" w:rsidRPr="00917733">
        <w:rPr>
          <w:rFonts w:hint="eastAsia"/>
          <w:kern w:val="0"/>
          <w:szCs w:val="21"/>
        </w:rPr>
        <w:t>学分）</w:t>
      </w:r>
      <w:r>
        <w:rPr>
          <w:rFonts w:hint="eastAsia"/>
          <w:kern w:val="0"/>
          <w:szCs w:val="21"/>
        </w:rPr>
        <w:t>、形势与政策（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学分）、大学生心理健康教育（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学分），计课外学分，共</w:t>
      </w:r>
      <w:r>
        <w:rPr>
          <w:kern w:val="0"/>
          <w:szCs w:val="21"/>
        </w:rPr>
        <w:t>6</w:t>
      </w:r>
      <w:r>
        <w:rPr>
          <w:rFonts w:hint="eastAsia"/>
          <w:kern w:val="0"/>
          <w:szCs w:val="21"/>
        </w:rPr>
        <w:t>学分。</w:t>
      </w:r>
    </w:p>
    <w:p w:rsidR="00382EDE" w:rsidRDefault="00382EDE">
      <w:pPr>
        <w:widowControl/>
        <w:spacing w:line="280" w:lineRule="exact"/>
        <w:ind w:firstLineChars="196" w:firstLine="472"/>
        <w:rPr>
          <w:rFonts w:ascii="??" w:hAnsi="??" w:cs="宋体"/>
          <w:b/>
          <w:bCs/>
          <w:kern w:val="0"/>
          <w:sz w:val="24"/>
        </w:rPr>
      </w:pPr>
    </w:p>
    <w:p w:rsidR="00382EDE" w:rsidRDefault="00382EDE">
      <w:pPr>
        <w:widowControl/>
        <w:spacing w:line="280" w:lineRule="exact"/>
        <w:ind w:firstLineChars="196" w:firstLine="472"/>
        <w:rPr>
          <w:rFonts w:ascii="??" w:hAnsi="??" w:cs="宋体"/>
          <w:b/>
          <w:bCs/>
          <w:kern w:val="0"/>
          <w:sz w:val="24"/>
        </w:rPr>
      </w:pPr>
    </w:p>
    <w:p w:rsidR="00382EDE" w:rsidRDefault="00BD0C9D" w:rsidP="00455062">
      <w:pPr>
        <w:widowControl/>
        <w:spacing w:beforeLines="50" w:afterLines="50"/>
        <w:ind w:firstLineChars="196" w:firstLine="472"/>
      </w:pPr>
      <w:r>
        <w:rPr>
          <w:rFonts w:ascii="??" w:hAnsi="??" w:cs="宋体"/>
          <w:b/>
          <w:bCs/>
          <w:kern w:val="0"/>
          <w:sz w:val="24"/>
        </w:rPr>
        <w:br w:type="page"/>
      </w:r>
      <w:r>
        <w:rPr>
          <w:rFonts w:ascii="??" w:hAnsi="??" w:cs="宋体" w:hint="eastAsia"/>
          <w:b/>
          <w:bCs/>
          <w:kern w:val="0"/>
          <w:sz w:val="24"/>
        </w:rPr>
        <w:lastRenderedPageBreak/>
        <w:t>八、独立设置的实践教学环节计划安排表</w:t>
      </w:r>
    </w:p>
    <w:tbl>
      <w:tblPr>
        <w:tblW w:w="8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1891"/>
        <w:gridCol w:w="1097"/>
        <w:gridCol w:w="914"/>
        <w:gridCol w:w="1383"/>
        <w:gridCol w:w="6"/>
        <w:gridCol w:w="1377"/>
        <w:gridCol w:w="12"/>
        <w:gridCol w:w="1390"/>
      </w:tblGrid>
      <w:tr w:rsidR="00382EDE">
        <w:trPr>
          <w:trHeight w:val="522"/>
          <w:jc w:val="center"/>
        </w:trPr>
        <w:tc>
          <w:tcPr>
            <w:tcW w:w="1891" w:type="dxa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实习项目</w:t>
            </w:r>
          </w:p>
        </w:tc>
        <w:tc>
          <w:tcPr>
            <w:tcW w:w="1097" w:type="dxa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性质</w:t>
            </w:r>
          </w:p>
        </w:tc>
        <w:tc>
          <w:tcPr>
            <w:tcW w:w="914" w:type="dxa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383" w:type="dxa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开设学期</w:t>
            </w:r>
          </w:p>
        </w:tc>
        <w:tc>
          <w:tcPr>
            <w:tcW w:w="1383" w:type="dxa"/>
            <w:gridSpan w:val="2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周数</w:t>
            </w:r>
          </w:p>
        </w:tc>
        <w:tc>
          <w:tcPr>
            <w:tcW w:w="1402" w:type="dxa"/>
            <w:gridSpan w:val="2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周次</w:t>
            </w:r>
          </w:p>
        </w:tc>
      </w:tr>
      <w:tr w:rsidR="00382EDE">
        <w:trPr>
          <w:trHeight w:val="402"/>
          <w:jc w:val="center"/>
        </w:trPr>
        <w:tc>
          <w:tcPr>
            <w:tcW w:w="1891" w:type="dxa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军事训练</w:t>
            </w:r>
          </w:p>
        </w:tc>
        <w:tc>
          <w:tcPr>
            <w:tcW w:w="1097" w:type="dxa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14" w:type="dxa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3" w:type="dxa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3" w:type="dxa"/>
            <w:gridSpan w:val="2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gridSpan w:val="2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</w:t>
            </w:r>
          </w:p>
        </w:tc>
      </w:tr>
      <w:tr w:rsidR="00382EDE">
        <w:trPr>
          <w:trHeight w:val="450"/>
          <w:jc w:val="center"/>
        </w:trPr>
        <w:tc>
          <w:tcPr>
            <w:tcW w:w="1891" w:type="dxa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思政课程实践</w:t>
            </w:r>
          </w:p>
        </w:tc>
        <w:tc>
          <w:tcPr>
            <w:tcW w:w="1097" w:type="dxa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14" w:type="dxa"/>
            <w:vAlign w:val="center"/>
          </w:tcPr>
          <w:p w:rsidR="00382ED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BD0C9D">
              <w:rPr>
                <w:sz w:val="18"/>
                <w:szCs w:val="18"/>
              </w:rPr>
              <w:t>.5</w:t>
            </w:r>
          </w:p>
        </w:tc>
        <w:tc>
          <w:tcPr>
            <w:tcW w:w="4168" w:type="dxa"/>
            <w:gridSpan w:val="5"/>
            <w:vAlign w:val="center"/>
          </w:tcPr>
          <w:p w:rsidR="00382EDE" w:rsidRDefault="00BD0C9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由马克思主义教育学院安排</w:t>
            </w:r>
          </w:p>
        </w:tc>
      </w:tr>
      <w:tr w:rsidR="00F55F3E" w:rsidTr="00F2708D">
        <w:trPr>
          <w:trHeight w:val="450"/>
          <w:jc w:val="center"/>
        </w:trPr>
        <w:tc>
          <w:tcPr>
            <w:tcW w:w="1891" w:type="dxa"/>
            <w:vAlign w:val="center"/>
          </w:tcPr>
          <w:p w:rsidR="00F55F3E" w:rsidRDefault="00F55F3E" w:rsidP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动物解剖与组织胚胎学</w:t>
            </w:r>
            <w:r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1097" w:type="dxa"/>
            <w:vAlign w:val="center"/>
          </w:tcPr>
          <w:p w:rsidR="00F55F3E" w:rsidRDefault="00F55F3E" w:rsidP="00F2708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14" w:type="dxa"/>
            <w:vAlign w:val="center"/>
          </w:tcPr>
          <w:p w:rsidR="00F55F3E" w:rsidRPr="00F55F3E" w:rsidRDefault="00F55F3E" w:rsidP="00F2708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 w:rsidRPr="00F55F3E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gridSpan w:val="2"/>
            <w:vAlign w:val="center"/>
          </w:tcPr>
          <w:p w:rsidR="00F55F3E" w:rsidRPr="00F55F3E" w:rsidRDefault="00F55F3E" w:rsidP="00F2708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 w:rsidRPr="00F55F3E">
              <w:rPr>
                <w:sz w:val="18"/>
                <w:szCs w:val="18"/>
              </w:rPr>
              <w:t>2</w:t>
            </w:r>
          </w:p>
        </w:tc>
        <w:tc>
          <w:tcPr>
            <w:tcW w:w="1389" w:type="dxa"/>
            <w:gridSpan w:val="2"/>
            <w:vAlign w:val="center"/>
          </w:tcPr>
          <w:p w:rsidR="00F55F3E" w:rsidRPr="00F55F3E" w:rsidRDefault="00F55F3E" w:rsidP="00F2708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 w:rsidRPr="00F55F3E">
              <w:rPr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:rsidR="00F55F3E" w:rsidRPr="00F55F3E" w:rsidRDefault="00F55F3E" w:rsidP="00F55F3E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 w:rsidRPr="00F55F3E">
              <w:rPr>
                <w:sz w:val="18"/>
                <w:szCs w:val="18"/>
              </w:rPr>
              <w:t>1</w:t>
            </w:r>
            <w:r w:rsidRPr="00F55F3E"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F55F3E" w:rsidTr="00F2708D">
        <w:trPr>
          <w:trHeight w:val="450"/>
          <w:jc w:val="center"/>
        </w:trPr>
        <w:tc>
          <w:tcPr>
            <w:tcW w:w="1891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动物微生物学</w:t>
            </w:r>
          </w:p>
        </w:tc>
        <w:tc>
          <w:tcPr>
            <w:tcW w:w="1097" w:type="dxa"/>
            <w:vAlign w:val="center"/>
          </w:tcPr>
          <w:p w:rsidR="00F55F3E" w:rsidRDefault="00F55F3E" w:rsidP="00F2708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14" w:type="dxa"/>
            <w:vAlign w:val="center"/>
          </w:tcPr>
          <w:p w:rsidR="00F55F3E" w:rsidRPr="00F55F3E" w:rsidRDefault="00F55F3E" w:rsidP="00F2708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 w:rsidRPr="00F55F3E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gridSpan w:val="2"/>
            <w:vAlign w:val="center"/>
          </w:tcPr>
          <w:p w:rsidR="00F55F3E" w:rsidRPr="00F55F3E" w:rsidRDefault="00F55F3E" w:rsidP="00F2708D">
            <w:pPr>
              <w:widowControl/>
              <w:jc w:val="center"/>
              <w:rPr>
                <w:sz w:val="18"/>
                <w:szCs w:val="18"/>
              </w:rPr>
            </w:pPr>
            <w:r w:rsidRPr="00F55F3E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389" w:type="dxa"/>
            <w:gridSpan w:val="2"/>
            <w:vAlign w:val="center"/>
          </w:tcPr>
          <w:p w:rsidR="00F55F3E" w:rsidRPr="00F55F3E" w:rsidRDefault="00F55F3E" w:rsidP="00F2708D">
            <w:pPr>
              <w:widowControl/>
              <w:jc w:val="center"/>
              <w:rPr>
                <w:sz w:val="18"/>
                <w:szCs w:val="18"/>
              </w:rPr>
            </w:pPr>
            <w:r w:rsidRPr="00F55F3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:rsidR="00F55F3E" w:rsidRPr="00F55F3E" w:rsidRDefault="00F55F3E" w:rsidP="00F2708D">
            <w:pPr>
              <w:widowControl/>
              <w:jc w:val="center"/>
              <w:rPr>
                <w:sz w:val="18"/>
                <w:szCs w:val="18"/>
              </w:rPr>
            </w:pPr>
            <w:r w:rsidRPr="00F55F3E">
              <w:rPr>
                <w:rFonts w:hint="eastAsia"/>
                <w:kern w:val="0"/>
                <w:sz w:val="18"/>
                <w:szCs w:val="18"/>
              </w:rPr>
              <w:t>1</w:t>
            </w:r>
            <w:r w:rsidRPr="00F55F3E">
              <w:rPr>
                <w:kern w:val="0"/>
                <w:sz w:val="18"/>
                <w:szCs w:val="18"/>
              </w:rPr>
              <w:t>7</w:t>
            </w:r>
          </w:p>
        </w:tc>
      </w:tr>
      <w:tr w:rsidR="00F55F3E" w:rsidTr="00F2708D">
        <w:trPr>
          <w:trHeight w:val="450"/>
          <w:jc w:val="center"/>
        </w:trPr>
        <w:tc>
          <w:tcPr>
            <w:tcW w:w="1891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畜牧基础学</w:t>
            </w:r>
            <w:r w:rsidR="00455062"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1097" w:type="dxa"/>
            <w:vAlign w:val="center"/>
          </w:tcPr>
          <w:p w:rsidR="00F55F3E" w:rsidRDefault="00F55F3E" w:rsidP="00F2708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14" w:type="dxa"/>
            <w:vAlign w:val="center"/>
          </w:tcPr>
          <w:p w:rsidR="00F55F3E" w:rsidRPr="00F55F3E" w:rsidRDefault="00F55F3E" w:rsidP="00F2708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 w:rsidRPr="00F55F3E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gridSpan w:val="2"/>
            <w:vAlign w:val="center"/>
          </w:tcPr>
          <w:p w:rsidR="00F55F3E" w:rsidRPr="00F55F3E" w:rsidRDefault="00F55F3E" w:rsidP="00F2708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 w:rsidRPr="00F55F3E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89" w:type="dxa"/>
            <w:gridSpan w:val="2"/>
            <w:vAlign w:val="center"/>
          </w:tcPr>
          <w:p w:rsidR="00F55F3E" w:rsidRPr="00F55F3E" w:rsidRDefault="00F55F3E" w:rsidP="00F2708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 w:rsidRPr="00F55F3E">
              <w:rPr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:rsidR="00F55F3E" w:rsidRPr="00F55F3E" w:rsidRDefault="00F55F3E" w:rsidP="00F2708D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 w:rsidRPr="00F55F3E">
              <w:rPr>
                <w:kern w:val="0"/>
                <w:sz w:val="18"/>
                <w:szCs w:val="18"/>
              </w:rPr>
              <w:t>1</w:t>
            </w:r>
            <w:r w:rsidRPr="00F55F3E"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</w:tr>
      <w:tr w:rsidR="00F55F3E" w:rsidTr="00F2708D">
        <w:trPr>
          <w:trHeight w:val="450"/>
          <w:jc w:val="center"/>
        </w:trPr>
        <w:tc>
          <w:tcPr>
            <w:tcW w:w="1891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兽医基础学</w:t>
            </w:r>
            <w:r w:rsidR="00455062"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1097" w:type="dxa"/>
            <w:vAlign w:val="center"/>
          </w:tcPr>
          <w:p w:rsidR="00F55F3E" w:rsidRDefault="00F55F3E" w:rsidP="00F2708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14" w:type="dxa"/>
            <w:vAlign w:val="center"/>
          </w:tcPr>
          <w:p w:rsidR="00F55F3E" w:rsidRPr="00F55F3E" w:rsidRDefault="00F55F3E" w:rsidP="00F2708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F55F3E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gridSpan w:val="2"/>
            <w:vAlign w:val="center"/>
          </w:tcPr>
          <w:p w:rsidR="00F55F3E" w:rsidRPr="00F55F3E" w:rsidRDefault="00F55F3E" w:rsidP="00F2708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F55F3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89" w:type="dxa"/>
            <w:gridSpan w:val="2"/>
            <w:vAlign w:val="center"/>
          </w:tcPr>
          <w:p w:rsidR="00F55F3E" w:rsidRPr="00F55F3E" w:rsidRDefault="00F55F3E" w:rsidP="00F2708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F55F3E">
              <w:rPr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:rsidR="00F55F3E" w:rsidRPr="00F55F3E" w:rsidRDefault="00F55F3E" w:rsidP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F55F3E">
              <w:rPr>
                <w:sz w:val="18"/>
                <w:szCs w:val="18"/>
              </w:rPr>
              <w:t>1</w:t>
            </w:r>
            <w:r w:rsidRPr="00F55F3E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F3E" w:rsidTr="00F2708D">
        <w:trPr>
          <w:trHeight w:val="450"/>
          <w:jc w:val="center"/>
        </w:trPr>
        <w:tc>
          <w:tcPr>
            <w:tcW w:w="1891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动物生产学</w:t>
            </w:r>
            <w:r w:rsidR="00455062"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1097" w:type="dxa"/>
            <w:vAlign w:val="center"/>
          </w:tcPr>
          <w:p w:rsidR="00F55F3E" w:rsidRDefault="00F55F3E" w:rsidP="00F2708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14" w:type="dxa"/>
            <w:vAlign w:val="center"/>
          </w:tcPr>
          <w:p w:rsidR="00F55F3E" w:rsidRPr="00F55F3E" w:rsidRDefault="00F55F3E" w:rsidP="00F2708D">
            <w:pPr>
              <w:widowControl/>
              <w:jc w:val="center"/>
              <w:rPr>
                <w:sz w:val="18"/>
                <w:szCs w:val="18"/>
              </w:rPr>
            </w:pPr>
            <w:r w:rsidRPr="00F55F3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389" w:type="dxa"/>
            <w:gridSpan w:val="2"/>
            <w:vAlign w:val="center"/>
          </w:tcPr>
          <w:p w:rsidR="00F55F3E" w:rsidRPr="00F55F3E" w:rsidRDefault="00F55F3E" w:rsidP="00F2708D">
            <w:pPr>
              <w:widowControl/>
              <w:jc w:val="center"/>
              <w:rPr>
                <w:sz w:val="18"/>
                <w:szCs w:val="18"/>
              </w:rPr>
            </w:pPr>
            <w:r w:rsidRPr="00F55F3E">
              <w:rPr>
                <w:sz w:val="18"/>
                <w:szCs w:val="18"/>
              </w:rPr>
              <w:t>5</w:t>
            </w:r>
          </w:p>
        </w:tc>
        <w:tc>
          <w:tcPr>
            <w:tcW w:w="1389" w:type="dxa"/>
            <w:gridSpan w:val="2"/>
            <w:vAlign w:val="center"/>
          </w:tcPr>
          <w:p w:rsidR="00F55F3E" w:rsidRPr="00F55F3E" w:rsidRDefault="00F55F3E" w:rsidP="00F2708D">
            <w:pPr>
              <w:widowControl/>
              <w:jc w:val="center"/>
              <w:rPr>
                <w:sz w:val="18"/>
                <w:szCs w:val="18"/>
              </w:rPr>
            </w:pPr>
            <w:r w:rsidRPr="00F55F3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:rsidR="00F55F3E" w:rsidRPr="00F55F3E" w:rsidRDefault="00F55F3E" w:rsidP="00F55F3E">
            <w:pPr>
              <w:widowControl/>
              <w:jc w:val="center"/>
              <w:rPr>
                <w:sz w:val="18"/>
                <w:szCs w:val="18"/>
              </w:rPr>
            </w:pPr>
            <w:r w:rsidRPr="00F55F3E">
              <w:rPr>
                <w:kern w:val="0"/>
                <w:sz w:val="18"/>
                <w:szCs w:val="18"/>
              </w:rPr>
              <w:t>1</w:t>
            </w:r>
            <w:r w:rsidRPr="00F55F3E"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</w:tr>
      <w:tr w:rsidR="00F55F3E" w:rsidTr="00F2708D">
        <w:trPr>
          <w:trHeight w:val="450"/>
          <w:jc w:val="center"/>
        </w:trPr>
        <w:tc>
          <w:tcPr>
            <w:tcW w:w="1891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动物疾病学</w:t>
            </w:r>
            <w:r w:rsidR="00455062"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1097" w:type="dxa"/>
            <w:vAlign w:val="center"/>
          </w:tcPr>
          <w:p w:rsidR="00F55F3E" w:rsidRDefault="00F55F3E" w:rsidP="00F2708D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14" w:type="dxa"/>
            <w:vAlign w:val="center"/>
          </w:tcPr>
          <w:p w:rsidR="00F55F3E" w:rsidRPr="00F55F3E" w:rsidRDefault="00F55F3E" w:rsidP="00F2708D">
            <w:pPr>
              <w:widowControl/>
              <w:jc w:val="center"/>
              <w:rPr>
                <w:sz w:val="18"/>
                <w:szCs w:val="18"/>
              </w:rPr>
            </w:pPr>
            <w:r w:rsidRPr="00F55F3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389" w:type="dxa"/>
            <w:gridSpan w:val="2"/>
            <w:vAlign w:val="center"/>
          </w:tcPr>
          <w:p w:rsidR="00F55F3E" w:rsidRPr="00F55F3E" w:rsidRDefault="00F55F3E" w:rsidP="00F2708D">
            <w:pPr>
              <w:widowControl/>
              <w:jc w:val="center"/>
              <w:rPr>
                <w:sz w:val="18"/>
                <w:szCs w:val="18"/>
              </w:rPr>
            </w:pPr>
            <w:r w:rsidRPr="00F55F3E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389" w:type="dxa"/>
            <w:gridSpan w:val="2"/>
            <w:vAlign w:val="center"/>
          </w:tcPr>
          <w:p w:rsidR="00F55F3E" w:rsidRPr="00F55F3E" w:rsidRDefault="00F55F3E" w:rsidP="00F2708D">
            <w:pPr>
              <w:widowControl/>
              <w:jc w:val="center"/>
              <w:rPr>
                <w:sz w:val="18"/>
                <w:szCs w:val="18"/>
              </w:rPr>
            </w:pPr>
            <w:r w:rsidRPr="00F55F3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:rsidR="00F55F3E" w:rsidRPr="00F55F3E" w:rsidRDefault="00F55F3E" w:rsidP="00F2708D">
            <w:pPr>
              <w:widowControl/>
              <w:jc w:val="center"/>
              <w:rPr>
                <w:sz w:val="18"/>
                <w:szCs w:val="18"/>
              </w:rPr>
            </w:pPr>
            <w:r w:rsidRPr="00F55F3E">
              <w:rPr>
                <w:rFonts w:hint="eastAsia"/>
                <w:kern w:val="0"/>
                <w:sz w:val="18"/>
                <w:szCs w:val="18"/>
              </w:rPr>
              <w:t>1</w:t>
            </w:r>
            <w:r w:rsidRPr="00F55F3E">
              <w:rPr>
                <w:kern w:val="0"/>
                <w:sz w:val="18"/>
                <w:szCs w:val="18"/>
              </w:rPr>
              <w:t>8</w:t>
            </w:r>
          </w:p>
        </w:tc>
      </w:tr>
      <w:tr w:rsidR="00F55F3E">
        <w:trPr>
          <w:trHeight w:val="450"/>
          <w:jc w:val="center"/>
        </w:trPr>
        <w:tc>
          <w:tcPr>
            <w:tcW w:w="1891" w:type="dxa"/>
            <w:vAlign w:val="center"/>
          </w:tcPr>
          <w:p w:rsidR="00F55F3E" w:rsidRDefault="00F55F3E" w:rsidP="00455062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微格教学</w:t>
            </w:r>
          </w:p>
        </w:tc>
        <w:tc>
          <w:tcPr>
            <w:tcW w:w="1097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14" w:type="dxa"/>
            <w:vAlign w:val="center"/>
          </w:tcPr>
          <w:p w:rsidR="00F55F3E" w:rsidRP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F55F3E">
              <w:rPr>
                <w:sz w:val="18"/>
                <w:szCs w:val="18"/>
              </w:rPr>
              <w:t>1</w:t>
            </w:r>
          </w:p>
        </w:tc>
        <w:tc>
          <w:tcPr>
            <w:tcW w:w="1383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下</w:t>
            </w:r>
          </w:p>
        </w:tc>
        <w:tc>
          <w:tcPr>
            <w:tcW w:w="1383" w:type="dxa"/>
            <w:gridSpan w:val="2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2" w:type="dxa"/>
            <w:gridSpan w:val="2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55F3E">
        <w:trPr>
          <w:trHeight w:val="450"/>
          <w:jc w:val="center"/>
        </w:trPr>
        <w:tc>
          <w:tcPr>
            <w:tcW w:w="1891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毕业论文</w:t>
            </w:r>
          </w:p>
        </w:tc>
        <w:tc>
          <w:tcPr>
            <w:tcW w:w="1097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14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83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83" w:type="dxa"/>
            <w:gridSpan w:val="2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02" w:type="dxa"/>
            <w:gridSpan w:val="2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18</w:t>
            </w:r>
          </w:p>
        </w:tc>
      </w:tr>
      <w:tr w:rsidR="00F55F3E">
        <w:trPr>
          <w:trHeight w:val="450"/>
          <w:jc w:val="center"/>
        </w:trPr>
        <w:tc>
          <w:tcPr>
            <w:tcW w:w="1891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教育实习</w:t>
            </w:r>
          </w:p>
        </w:tc>
        <w:tc>
          <w:tcPr>
            <w:tcW w:w="1097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14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83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83" w:type="dxa"/>
            <w:gridSpan w:val="2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02" w:type="dxa"/>
            <w:gridSpan w:val="2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16</w:t>
            </w:r>
          </w:p>
        </w:tc>
      </w:tr>
      <w:tr w:rsidR="00F55F3E">
        <w:trPr>
          <w:trHeight w:val="285"/>
          <w:jc w:val="center"/>
        </w:trPr>
        <w:tc>
          <w:tcPr>
            <w:tcW w:w="1891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1097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F55F3E" w:rsidRPr="00512953" w:rsidRDefault="00F55F3E" w:rsidP="00B76591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512953">
              <w:rPr>
                <w:sz w:val="18"/>
                <w:szCs w:val="18"/>
              </w:rPr>
              <w:t>2</w:t>
            </w:r>
            <w:r w:rsidR="00B76591" w:rsidRPr="00512953">
              <w:rPr>
                <w:rFonts w:hint="eastAsia"/>
                <w:sz w:val="18"/>
                <w:szCs w:val="18"/>
              </w:rPr>
              <w:t>9</w:t>
            </w:r>
            <w:r w:rsidRPr="00512953">
              <w:rPr>
                <w:sz w:val="18"/>
                <w:szCs w:val="18"/>
              </w:rPr>
              <w:t>.5</w:t>
            </w:r>
          </w:p>
        </w:tc>
        <w:tc>
          <w:tcPr>
            <w:tcW w:w="1383" w:type="dxa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F55F3E" w:rsidRDefault="00F55F3E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</w:tbl>
    <w:p w:rsidR="00382EDE" w:rsidRDefault="00382EDE">
      <w:pPr>
        <w:jc w:val="center"/>
      </w:pPr>
    </w:p>
    <w:p w:rsidR="00382EDE" w:rsidRDefault="00382EDE">
      <w:pPr>
        <w:jc w:val="center"/>
      </w:pPr>
    </w:p>
    <w:p w:rsidR="00382EDE" w:rsidRDefault="00382EDE">
      <w:pPr>
        <w:jc w:val="center"/>
      </w:pPr>
    </w:p>
    <w:p w:rsidR="00382EDE" w:rsidRDefault="00382EDE">
      <w:pPr>
        <w:jc w:val="center"/>
      </w:pPr>
    </w:p>
    <w:p w:rsidR="00382EDE" w:rsidRDefault="00382EDE">
      <w:pPr>
        <w:jc w:val="center"/>
      </w:pPr>
    </w:p>
    <w:p w:rsidR="00382EDE" w:rsidRDefault="00382EDE">
      <w:pPr>
        <w:jc w:val="center"/>
      </w:pPr>
    </w:p>
    <w:p w:rsidR="00382EDE" w:rsidRDefault="00BD0C9D">
      <w:pPr>
        <w:jc w:val="center"/>
      </w:pPr>
      <w:r>
        <w:rPr>
          <w:rFonts w:hint="eastAsia"/>
        </w:rPr>
        <w:t>执笔人：魏刚才</w:t>
      </w:r>
    </w:p>
    <w:p w:rsidR="00382EDE" w:rsidRDefault="00382EDE">
      <w:pPr>
        <w:jc w:val="center"/>
      </w:pPr>
    </w:p>
    <w:p w:rsidR="00382EDE" w:rsidRDefault="00BD0C9D">
      <w:pPr>
        <w:jc w:val="center"/>
        <w:rPr>
          <w:rFonts w:ascii="宋体"/>
        </w:rPr>
      </w:pPr>
      <w:r>
        <w:rPr>
          <w:rFonts w:hint="eastAsia"/>
        </w:rPr>
        <w:t>审核人：</w:t>
      </w:r>
      <w:r>
        <w:rPr>
          <w:rFonts w:ascii="宋体" w:hAnsi="宋体" w:hint="eastAsia"/>
        </w:rPr>
        <w:t>陈金山</w:t>
      </w:r>
    </w:p>
    <w:p w:rsidR="00382EDE" w:rsidRDefault="00382EDE">
      <w:pPr>
        <w:jc w:val="center"/>
      </w:pPr>
    </w:p>
    <w:p w:rsidR="00382EDE" w:rsidRDefault="00BD0C9D">
      <w:pPr>
        <w:jc w:val="center"/>
        <w:rPr>
          <w:rFonts w:ascii="宋体"/>
        </w:rPr>
      </w:pPr>
      <w:r>
        <w:rPr>
          <w:rFonts w:hint="eastAsia"/>
        </w:rPr>
        <w:t>批准人：</w:t>
      </w:r>
      <w:r>
        <w:rPr>
          <w:rFonts w:ascii="宋体" w:hAnsi="宋体" w:hint="eastAsia"/>
        </w:rPr>
        <w:t>胡建和</w:t>
      </w:r>
    </w:p>
    <w:p w:rsidR="00382EDE" w:rsidRDefault="00382EDE">
      <w:pPr>
        <w:jc w:val="center"/>
      </w:pPr>
    </w:p>
    <w:p w:rsidR="00382EDE" w:rsidRDefault="00382EDE">
      <w:pPr>
        <w:widowControl/>
        <w:spacing w:line="360" w:lineRule="auto"/>
        <w:rPr>
          <w:rFonts w:ascii="??" w:hAnsi="??" w:cs="宋体"/>
          <w:b/>
          <w:bCs/>
          <w:kern w:val="0"/>
          <w:sz w:val="30"/>
          <w:szCs w:val="30"/>
        </w:rPr>
      </w:pPr>
    </w:p>
    <w:p w:rsidR="00382EDE" w:rsidRPr="00F55F3E" w:rsidRDefault="00382EDE">
      <w:pPr>
        <w:widowControl/>
        <w:spacing w:line="360" w:lineRule="auto"/>
        <w:ind w:firstLineChars="247" w:firstLine="519"/>
        <w:jc w:val="left"/>
      </w:pPr>
    </w:p>
    <w:sectPr w:rsidR="00382EDE" w:rsidRPr="00F55F3E" w:rsidSect="00382EDE">
      <w:footerReference w:type="even" r:id="rId10"/>
      <w:footerReference w:type="default" r:id="rId11"/>
      <w:pgSz w:w="11906" w:h="16838"/>
      <w:pgMar w:top="1474" w:right="1474" w:bottom="1361" w:left="1361" w:header="851" w:footer="90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C2" w:rsidRDefault="002715C2" w:rsidP="00382EDE">
      <w:r>
        <w:separator/>
      </w:r>
    </w:p>
  </w:endnote>
  <w:endnote w:type="continuationSeparator" w:id="1">
    <w:p w:rsidR="002715C2" w:rsidRDefault="002715C2" w:rsidP="0038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8D" w:rsidRDefault="00311E5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70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708D" w:rsidRDefault="00F270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8D" w:rsidRDefault="00311E59">
    <w:pPr>
      <w:pStyle w:val="a5"/>
      <w:jc w:val="center"/>
    </w:pPr>
    <w:r w:rsidRPr="00311E59">
      <w:fldChar w:fldCharType="begin"/>
    </w:r>
    <w:r w:rsidR="00F2708D">
      <w:instrText xml:space="preserve"> PAGE   \* MERGEFORMAT </w:instrText>
    </w:r>
    <w:r w:rsidRPr="00311E59">
      <w:fldChar w:fldCharType="separate"/>
    </w:r>
    <w:r w:rsidR="00AD457A" w:rsidRPr="00AD457A">
      <w:rPr>
        <w:noProof/>
        <w:lang w:val="zh-CN"/>
      </w:rPr>
      <w:t>5</w:t>
    </w:r>
    <w:r>
      <w:rPr>
        <w:lang w:val="zh-CN"/>
      </w:rPr>
      <w:fldChar w:fldCharType="end"/>
    </w:r>
  </w:p>
  <w:p w:rsidR="00F2708D" w:rsidRDefault="00F2708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C2" w:rsidRDefault="002715C2" w:rsidP="00382EDE">
      <w:r>
        <w:separator/>
      </w:r>
    </w:p>
  </w:footnote>
  <w:footnote w:type="continuationSeparator" w:id="1">
    <w:p w:rsidR="002715C2" w:rsidRDefault="002715C2" w:rsidP="00382EDE">
      <w:r>
        <w:continuationSeparator/>
      </w:r>
    </w:p>
  </w:footnote>
  <w:footnote w:id="2">
    <w:p w:rsidR="00F2708D" w:rsidRDefault="00F2708D">
      <w:pPr>
        <w:pStyle w:val="a7"/>
      </w:pPr>
      <w:r>
        <w:rPr>
          <w:rStyle w:val="aa"/>
        </w:rPr>
        <w:footnoteRef/>
      </w:r>
      <w:r>
        <w:rPr>
          <w:rFonts w:hint="eastAsia"/>
          <w:kern w:val="0"/>
          <w:szCs w:val="18"/>
        </w:rPr>
        <w:t>动物科技卓越班学生</w:t>
      </w:r>
      <w:r>
        <w:rPr>
          <w:rFonts w:hint="eastAsia"/>
        </w:rPr>
        <w:t>从动物医学（</w:t>
      </w:r>
      <w:r>
        <w:rPr>
          <w:rFonts w:hint="eastAsia"/>
        </w:rPr>
        <w:t>090401</w:t>
      </w:r>
      <w:r>
        <w:rPr>
          <w:rFonts w:hint="eastAsia"/>
        </w:rPr>
        <w:t>）、动物科学（</w:t>
      </w:r>
      <w:r>
        <w:rPr>
          <w:rFonts w:hint="eastAsia"/>
        </w:rPr>
        <w:t>090301</w:t>
      </w:r>
      <w:r>
        <w:rPr>
          <w:rFonts w:hint="eastAsia"/>
        </w:rPr>
        <w:t>）等两个职业教育师范专业中遴选产生。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C204"/>
    <w:multiLevelType w:val="singleLevel"/>
    <w:tmpl w:val="55BAC20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5BADD01"/>
    <w:multiLevelType w:val="singleLevel"/>
    <w:tmpl w:val="55BADD01"/>
    <w:lvl w:ilvl="0">
      <w:start w:val="1"/>
      <w:numFmt w:val="decimal"/>
      <w:suff w:val="nothing"/>
      <w:lvlText w:val="%1."/>
      <w:lvlJc w:val="left"/>
    </w:lvl>
  </w:abstractNum>
  <w:abstractNum w:abstractNumId="2">
    <w:nsid w:val="55BAEE11"/>
    <w:multiLevelType w:val="singleLevel"/>
    <w:tmpl w:val="55BAEE11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5BAF099"/>
    <w:multiLevelType w:val="singleLevel"/>
    <w:tmpl w:val="55BAF09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62440A2"/>
    <w:multiLevelType w:val="singleLevel"/>
    <w:tmpl w:val="562440A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7220D1F"/>
    <w:multiLevelType w:val="singleLevel"/>
    <w:tmpl w:val="57220D1F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F90"/>
    <w:rsid w:val="000019F4"/>
    <w:rsid w:val="00002A80"/>
    <w:rsid w:val="000041A0"/>
    <w:rsid w:val="00005553"/>
    <w:rsid w:val="00005D0D"/>
    <w:rsid w:val="00014A5E"/>
    <w:rsid w:val="00032421"/>
    <w:rsid w:val="00032BAC"/>
    <w:rsid w:val="00033528"/>
    <w:rsid w:val="0004624A"/>
    <w:rsid w:val="000501DD"/>
    <w:rsid w:val="0005185A"/>
    <w:rsid w:val="00052A98"/>
    <w:rsid w:val="0006485D"/>
    <w:rsid w:val="00065149"/>
    <w:rsid w:val="0006753D"/>
    <w:rsid w:val="00072AA0"/>
    <w:rsid w:val="00080ECF"/>
    <w:rsid w:val="00082BBE"/>
    <w:rsid w:val="000848D9"/>
    <w:rsid w:val="000A1752"/>
    <w:rsid w:val="000A1E44"/>
    <w:rsid w:val="000A43F2"/>
    <w:rsid w:val="000B03F1"/>
    <w:rsid w:val="000B08E0"/>
    <w:rsid w:val="000B58CF"/>
    <w:rsid w:val="000C4DD4"/>
    <w:rsid w:val="000D3E29"/>
    <w:rsid w:val="000D3FEB"/>
    <w:rsid w:val="000D6ACA"/>
    <w:rsid w:val="000E3F4A"/>
    <w:rsid w:val="000E6578"/>
    <w:rsid w:val="000F72CB"/>
    <w:rsid w:val="00101738"/>
    <w:rsid w:val="001056A1"/>
    <w:rsid w:val="00107F6D"/>
    <w:rsid w:val="00111C17"/>
    <w:rsid w:val="001120FB"/>
    <w:rsid w:val="001139A9"/>
    <w:rsid w:val="00114441"/>
    <w:rsid w:val="00114644"/>
    <w:rsid w:val="001151C7"/>
    <w:rsid w:val="001245AB"/>
    <w:rsid w:val="00124EA2"/>
    <w:rsid w:val="0013344C"/>
    <w:rsid w:val="00143801"/>
    <w:rsid w:val="0015640F"/>
    <w:rsid w:val="0016063D"/>
    <w:rsid w:val="00163E8D"/>
    <w:rsid w:val="00165606"/>
    <w:rsid w:val="00171A6A"/>
    <w:rsid w:val="00173FC2"/>
    <w:rsid w:val="00177ED0"/>
    <w:rsid w:val="00180ED4"/>
    <w:rsid w:val="001851B4"/>
    <w:rsid w:val="00190986"/>
    <w:rsid w:val="00195302"/>
    <w:rsid w:val="001A6CB0"/>
    <w:rsid w:val="001B5D93"/>
    <w:rsid w:val="001C1345"/>
    <w:rsid w:val="001D33E2"/>
    <w:rsid w:val="001D6077"/>
    <w:rsid w:val="001D6B05"/>
    <w:rsid w:val="001F427C"/>
    <w:rsid w:val="001F46F3"/>
    <w:rsid w:val="001F4D48"/>
    <w:rsid w:val="001F7E25"/>
    <w:rsid w:val="00201517"/>
    <w:rsid w:val="00205592"/>
    <w:rsid w:val="00211D4D"/>
    <w:rsid w:val="00216CF0"/>
    <w:rsid w:val="00230EBF"/>
    <w:rsid w:val="00237BF8"/>
    <w:rsid w:val="0024649B"/>
    <w:rsid w:val="00257430"/>
    <w:rsid w:val="0026095D"/>
    <w:rsid w:val="00261556"/>
    <w:rsid w:val="00262C0E"/>
    <w:rsid w:val="002715C2"/>
    <w:rsid w:val="002732CC"/>
    <w:rsid w:val="00273FFA"/>
    <w:rsid w:val="00276D10"/>
    <w:rsid w:val="00282758"/>
    <w:rsid w:val="00282DD9"/>
    <w:rsid w:val="00287624"/>
    <w:rsid w:val="00293FCC"/>
    <w:rsid w:val="00295A04"/>
    <w:rsid w:val="00296BC1"/>
    <w:rsid w:val="002A2829"/>
    <w:rsid w:val="002A57C0"/>
    <w:rsid w:val="002A76CE"/>
    <w:rsid w:val="002A7B7C"/>
    <w:rsid w:val="002B49F6"/>
    <w:rsid w:val="002B58ED"/>
    <w:rsid w:val="002C1E95"/>
    <w:rsid w:val="002C3A07"/>
    <w:rsid w:val="002C6C82"/>
    <w:rsid w:val="002D58DB"/>
    <w:rsid w:val="002D5C4B"/>
    <w:rsid w:val="002D6D1A"/>
    <w:rsid w:val="002E33FB"/>
    <w:rsid w:val="002E3D70"/>
    <w:rsid w:val="002E4231"/>
    <w:rsid w:val="002E56C6"/>
    <w:rsid w:val="002F0893"/>
    <w:rsid w:val="002F3660"/>
    <w:rsid w:val="002F5F1F"/>
    <w:rsid w:val="002F650D"/>
    <w:rsid w:val="00300B53"/>
    <w:rsid w:val="003044D0"/>
    <w:rsid w:val="0030567E"/>
    <w:rsid w:val="00311716"/>
    <w:rsid w:val="00311E59"/>
    <w:rsid w:val="00312FEA"/>
    <w:rsid w:val="00320961"/>
    <w:rsid w:val="00320F3B"/>
    <w:rsid w:val="00340DFE"/>
    <w:rsid w:val="003511A2"/>
    <w:rsid w:val="003549CF"/>
    <w:rsid w:val="00357E3F"/>
    <w:rsid w:val="00363A50"/>
    <w:rsid w:val="00366EBB"/>
    <w:rsid w:val="0036757F"/>
    <w:rsid w:val="00371783"/>
    <w:rsid w:val="00371A5C"/>
    <w:rsid w:val="003720B9"/>
    <w:rsid w:val="003738E5"/>
    <w:rsid w:val="00375A57"/>
    <w:rsid w:val="00381150"/>
    <w:rsid w:val="00382EDE"/>
    <w:rsid w:val="003859A9"/>
    <w:rsid w:val="0039281B"/>
    <w:rsid w:val="00392C03"/>
    <w:rsid w:val="00392F79"/>
    <w:rsid w:val="003A010F"/>
    <w:rsid w:val="003A3FC2"/>
    <w:rsid w:val="003A48AE"/>
    <w:rsid w:val="003B2C39"/>
    <w:rsid w:val="003B7BE1"/>
    <w:rsid w:val="003D261A"/>
    <w:rsid w:val="003D26B1"/>
    <w:rsid w:val="003D39CF"/>
    <w:rsid w:val="003E0231"/>
    <w:rsid w:val="003E417A"/>
    <w:rsid w:val="003F288F"/>
    <w:rsid w:val="003F2E83"/>
    <w:rsid w:val="003F7F84"/>
    <w:rsid w:val="0040066E"/>
    <w:rsid w:val="0040683E"/>
    <w:rsid w:val="004079BE"/>
    <w:rsid w:val="00411109"/>
    <w:rsid w:val="00430358"/>
    <w:rsid w:val="00433B86"/>
    <w:rsid w:val="0043488A"/>
    <w:rsid w:val="00434B02"/>
    <w:rsid w:val="00434F3D"/>
    <w:rsid w:val="00446982"/>
    <w:rsid w:val="0044785D"/>
    <w:rsid w:val="00455062"/>
    <w:rsid w:val="004550BA"/>
    <w:rsid w:val="0045644A"/>
    <w:rsid w:val="00456FF1"/>
    <w:rsid w:val="00457244"/>
    <w:rsid w:val="00460529"/>
    <w:rsid w:val="00462B77"/>
    <w:rsid w:val="00466532"/>
    <w:rsid w:val="004759D9"/>
    <w:rsid w:val="00477BF2"/>
    <w:rsid w:val="004800BD"/>
    <w:rsid w:val="00491E8B"/>
    <w:rsid w:val="00495674"/>
    <w:rsid w:val="004A02F2"/>
    <w:rsid w:val="004A0BB5"/>
    <w:rsid w:val="004A6AFC"/>
    <w:rsid w:val="004D2666"/>
    <w:rsid w:val="004D3476"/>
    <w:rsid w:val="004E15F7"/>
    <w:rsid w:val="004E1F69"/>
    <w:rsid w:val="004E29C7"/>
    <w:rsid w:val="004E2B02"/>
    <w:rsid w:val="004E4718"/>
    <w:rsid w:val="004E67B1"/>
    <w:rsid w:val="004E6C94"/>
    <w:rsid w:val="004F014C"/>
    <w:rsid w:val="00506EAE"/>
    <w:rsid w:val="00512953"/>
    <w:rsid w:val="00512A0D"/>
    <w:rsid w:val="005211B2"/>
    <w:rsid w:val="00521D61"/>
    <w:rsid w:val="00522104"/>
    <w:rsid w:val="005414C7"/>
    <w:rsid w:val="005465AC"/>
    <w:rsid w:val="00554BA6"/>
    <w:rsid w:val="00555D58"/>
    <w:rsid w:val="00556DE8"/>
    <w:rsid w:val="005605BE"/>
    <w:rsid w:val="0056321D"/>
    <w:rsid w:val="00581FCF"/>
    <w:rsid w:val="00583856"/>
    <w:rsid w:val="00585DAF"/>
    <w:rsid w:val="00587F99"/>
    <w:rsid w:val="005A53DE"/>
    <w:rsid w:val="005B04E9"/>
    <w:rsid w:val="005B424D"/>
    <w:rsid w:val="005B4797"/>
    <w:rsid w:val="005B6F6F"/>
    <w:rsid w:val="005E27ED"/>
    <w:rsid w:val="005E3466"/>
    <w:rsid w:val="005E723A"/>
    <w:rsid w:val="005F4184"/>
    <w:rsid w:val="005F6681"/>
    <w:rsid w:val="00604A2E"/>
    <w:rsid w:val="0061098A"/>
    <w:rsid w:val="0061235E"/>
    <w:rsid w:val="00615C4E"/>
    <w:rsid w:val="006161BC"/>
    <w:rsid w:val="00625947"/>
    <w:rsid w:val="00626B3C"/>
    <w:rsid w:val="00630211"/>
    <w:rsid w:val="0063332B"/>
    <w:rsid w:val="00633F6D"/>
    <w:rsid w:val="00636D9B"/>
    <w:rsid w:val="006410D5"/>
    <w:rsid w:val="00642418"/>
    <w:rsid w:val="00644CF9"/>
    <w:rsid w:val="00650FCE"/>
    <w:rsid w:val="00660982"/>
    <w:rsid w:val="006636D9"/>
    <w:rsid w:val="00666003"/>
    <w:rsid w:val="006702A0"/>
    <w:rsid w:val="00673922"/>
    <w:rsid w:val="006842E3"/>
    <w:rsid w:val="006912AA"/>
    <w:rsid w:val="00695FAD"/>
    <w:rsid w:val="006A40AE"/>
    <w:rsid w:val="006A48B8"/>
    <w:rsid w:val="006A6A8C"/>
    <w:rsid w:val="006B1845"/>
    <w:rsid w:val="006B75A1"/>
    <w:rsid w:val="006C393E"/>
    <w:rsid w:val="006D38EC"/>
    <w:rsid w:val="006E2331"/>
    <w:rsid w:val="006F03A5"/>
    <w:rsid w:val="006F3C36"/>
    <w:rsid w:val="0070293B"/>
    <w:rsid w:val="007151B0"/>
    <w:rsid w:val="00717DC8"/>
    <w:rsid w:val="00722E02"/>
    <w:rsid w:val="00724BEA"/>
    <w:rsid w:val="00733306"/>
    <w:rsid w:val="00737021"/>
    <w:rsid w:val="007443CC"/>
    <w:rsid w:val="00746FC7"/>
    <w:rsid w:val="00751D1B"/>
    <w:rsid w:val="00755B5F"/>
    <w:rsid w:val="00761C53"/>
    <w:rsid w:val="0077007C"/>
    <w:rsid w:val="00771BF8"/>
    <w:rsid w:val="00774D8C"/>
    <w:rsid w:val="00775DAA"/>
    <w:rsid w:val="007775D9"/>
    <w:rsid w:val="00783999"/>
    <w:rsid w:val="00790257"/>
    <w:rsid w:val="00790D0C"/>
    <w:rsid w:val="007945AC"/>
    <w:rsid w:val="00796798"/>
    <w:rsid w:val="007A6FA8"/>
    <w:rsid w:val="007B025E"/>
    <w:rsid w:val="007B108E"/>
    <w:rsid w:val="007B497F"/>
    <w:rsid w:val="007C103C"/>
    <w:rsid w:val="007E0D6B"/>
    <w:rsid w:val="007F42DF"/>
    <w:rsid w:val="007F4CCE"/>
    <w:rsid w:val="007F4D30"/>
    <w:rsid w:val="00803C21"/>
    <w:rsid w:val="00804D36"/>
    <w:rsid w:val="008072CA"/>
    <w:rsid w:val="00810790"/>
    <w:rsid w:val="00812397"/>
    <w:rsid w:val="0081469B"/>
    <w:rsid w:val="008203B4"/>
    <w:rsid w:val="00822699"/>
    <w:rsid w:val="00824D91"/>
    <w:rsid w:val="00831688"/>
    <w:rsid w:val="00845AB1"/>
    <w:rsid w:val="008528BD"/>
    <w:rsid w:val="0085356D"/>
    <w:rsid w:val="00854FBC"/>
    <w:rsid w:val="008570D8"/>
    <w:rsid w:val="008628D1"/>
    <w:rsid w:val="00863EB8"/>
    <w:rsid w:val="00873353"/>
    <w:rsid w:val="00873564"/>
    <w:rsid w:val="00881409"/>
    <w:rsid w:val="00882963"/>
    <w:rsid w:val="00882E84"/>
    <w:rsid w:val="00886152"/>
    <w:rsid w:val="00891929"/>
    <w:rsid w:val="0089390C"/>
    <w:rsid w:val="00893DD4"/>
    <w:rsid w:val="008A20F6"/>
    <w:rsid w:val="008A39D1"/>
    <w:rsid w:val="008A6DC8"/>
    <w:rsid w:val="008A7FC6"/>
    <w:rsid w:val="008B1751"/>
    <w:rsid w:val="008B65F7"/>
    <w:rsid w:val="008C1A44"/>
    <w:rsid w:val="008C3BE9"/>
    <w:rsid w:val="008C4E21"/>
    <w:rsid w:val="008C7BB8"/>
    <w:rsid w:val="008D2991"/>
    <w:rsid w:val="008E08BE"/>
    <w:rsid w:val="008E1161"/>
    <w:rsid w:val="008E151F"/>
    <w:rsid w:val="008F0099"/>
    <w:rsid w:val="008F229B"/>
    <w:rsid w:val="008F286F"/>
    <w:rsid w:val="008F2C5C"/>
    <w:rsid w:val="00905CB1"/>
    <w:rsid w:val="00906666"/>
    <w:rsid w:val="0091340D"/>
    <w:rsid w:val="00914C72"/>
    <w:rsid w:val="00917733"/>
    <w:rsid w:val="00941BE4"/>
    <w:rsid w:val="00941F8D"/>
    <w:rsid w:val="0095030B"/>
    <w:rsid w:val="0095148E"/>
    <w:rsid w:val="0095201B"/>
    <w:rsid w:val="00954A44"/>
    <w:rsid w:val="00954D3A"/>
    <w:rsid w:val="00966FE4"/>
    <w:rsid w:val="009679BE"/>
    <w:rsid w:val="00972C71"/>
    <w:rsid w:val="00976D1A"/>
    <w:rsid w:val="00977959"/>
    <w:rsid w:val="00981D65"/>
    <w:rsid w:val="009843EE"/>
    <w:rsid w:val="00994D18"/>
    <w:rsid w:val="009A0C04"/>
    <w:rsid w:val="009A166D"/>
    <w:rsid w:val="009A50D1"/>
    <w:rsid w:val="009B13C2"/>
    <w:rsid w:val="009B5021"/>
    <w:rsid w:val="009B6776"/>
    <w:rsid w:val="009B6B31"/>
    <w:rsid w:val="009D3798"/>
    <w:rsid w:val="009D656B"/>
    <w:rsid w:val="009F07B4"/>
    <w:rsid w:val="009F1040"/>
    <w:rsid w:val="009F4F23"/>
    <w:rsid w:val="009F7DD6"/>
    <w:rsid w:val="00A05930"/>
    <w:rsid w:val="00A06416"/>
    <w:rsid w:val="00A10FED"/>
    <w:rsid w:val="00A22CD1"/>
    <w:rsid w:val="00A23399"/>
    <w:rsid w:val="00A31063"/>
    <w:rsid w:val="00A34F68"/>
    <w:rsid w:val="00A637BE"/>
    <w:rsid w:val="00A650D5"/>
    <w:rsid w:val="00A671CA"/>
    <w:rsid w:val="00A679CA"/>
    <w:rsid w:val="00A80DC2"/>
    <w:rsid w:val="00A814B1"/>
    <w:rsid w:val="00A855FE"/>
    <w:rsid w:val="00A85EEC"/>
    <w:rsid w:val="00A90B4C"/>
    <w:rsid w:val="00A920A6"/>
    <w:rsid w:val="00A94C77"/>
    <w:rsid w:val="00A94E08"/>
    <w:rsid w:val="00A9621D"/>
    <w:rsid w:val="00A97209"/>
    <w:rsid w:val="00AB0BCA"/>
    <w:rsid w:val="00AB495D"/>
    <w:rsid w:val="00AC2C0F"/>
    <w:rsid w:val="00AC5F5B"/>
    <w:rsid w:val="00AD457A"/>
    <w:rsid w:val="00AE342C"/>
    <w:rsid w:val="00AE6B9F"/>
    <w:rsid w:val="00AF0DE5"/>
    <w:rsid w:val="00AF162C"/>
    <w:rsid w:val="00B03C65"/>
    <w:rsid w:val="00B107A1"/>
    <w:rsid w:val="00B16E31"/>
    <w:rsid w:val="00B240D9"/>
    <w:rsid w:val="00B26F10"/>
    <w:rsid w:val="00B37D37"/>
    <w:rsid w:val="00B407A7"/>
    <w:rsid w:val="00B43384"/>
    <w:rsid w:val="00B515E5"/>
    <w:rsid w:val="00B56337"/>
    <w:rsid w:val="00B63E2B"/>
    <w:rsid w:val="00B7449D"/>
    <w:rsid w:val="00B75041"/>
    <w:rsid w:val="00B76591"/>
    <w:rsid w:val="00B84977"/>
    <w:rsid w:val="00B927BF"/>
    <w:rsid w:val="00B9413D"/>
    <w:rsid w:val="00B95A25"/>
    <w:rsid w:val="00BA6754"/>
    <w:rsid w:val="00BC3858"/>
    <w:rsid w:val="00BC54C3"/>
    <w:rsid w:val="00BC6216"/>
    <w:rsid w:val="00BD0C9D"/>
    <w:rsid w:val="00BD32DD"/>
    <w:rsid w:val="00BD791E"/>
    <w:rsid w:val="00BE1A14"/>
    <w:rsid w:val="00BF2124"/>
    <w:rsid w:val="00C02B51"/>
    <w:rsid w:val="00C06058"/>
    <w:rsid w:val="00C173E9"/>
    <w:rsid w:val="00C2298B"/>
    <w:rsid w:val="00C264EC"/>
    <w:rsid w:val="00C2784A"/>
    <w:rsid w:val="00C34C0E"/>
    <w:rsid w:val="00C356F1"/>
    <w:rsid w:val="00C44E55"/>
    <w:rsid w:val="00C50A35"/>
    <w:rsid w:val="00C62459"/>
    <w:rsid w:val="00C72F6A"/>
    <w:rsid w:val="00C7705E"/>
    <w:rsid w:val="00C82050"/>
    <w:rsid w:val="00C82FCA"/>
    <w:rsid w:val="00C84C43"/>
    <w:rsid w:val="00C90213"/>
    <w:rsid w:val="00CA0ECC"/>
    <w:rsid w:val="00CB751E"/>
    <w:rsid w:val="00CC1B07"/>
    <w:rsid w:val="00CC34FA"/>
    <w:rsid w:val="00CC5918"/>
    <w:rsid w:val="00CD05F9"/>
    <w:rsid w:val="00CD2367"/>
    <w:rsid w:val="00CD4595"/>
    <w:rsid w:val="00CD6B2C"/>
    <w:rsid w:val="00CE63B3"/>
    <w:rsid w:val="00CF630E"/>
    <w:rsid w:val="00CF6C19"/>
    <w:rsid w:val="00D07938"/>
    <w:rsid w:val="00D31D4F"/>
    <w:rsid w:val="00D3226E"/>
    <w:rsid w:val="00D36670"/>
    <w:rsid w:val="00D435C1"/>
    <w:rsid w:val="00D5043F"/>
    <w:rsid w:val="00D62F7F"/>
    <w:rsid w:val="00D65BEF"/>
    <w:rsid w:val="00D679B0"/>
    <w:rsid w:val="00D74A46"/>
    <w:rsid w:val="00D776F2"/>
    <w:rsid w:val="00D83815"/>
    <w:rsid w:val="00D861E8"/>
    <w:rsid w:val="00D86A1F"/>
    <w:rsid w:val="00D86F7B"/>
    <w:rsid w:val="00D91C1F"/>
    <w:rsid w:val="00DA4B9C"/>
    <w:rsid w:val="00DB121A"/>
    <w:rsid w:val="00DB12EB"/>
    <w:rsid w:val="00DB3B95"/>
    <w:rsid w:val="00DB7328"/>
    <w:rsid w:val="00DC7F90"/>
    <w:rsid w:val="00DD098E"/>
    <w:rsid w:val="00DD261A"/>
    <w:rsid w:val="00DE4EEF"/>
    <w:rsid w:val="00DF1796"/>
    <w:rsid w:val="00E06278"/>
    <w:rsid w:val="00E144F3"/>
    <w:rsid w:val="00E26C32"/>
    <w:rsid w:val="00E26E2D"/>
    <w:rsid w:val="00E41088"/>
    <w:rsid w:val="00E465B2"/>
    <w:rsid w:val="00E54928"/>
    <w:rsid w:val="00E56E92"/>
    <w:rsid w:val="00E60899"/>
    <w:rsid w:val="00E61196"/>
    <w:rsid w:val="00E6175B"/>
    <w:rsid w:val="00E628FA"/>
    <w:rsid w:val="00E70611"/>
    <w:rsid w:val="00E77106"/>
    <w:rsid w:val="00E77A06"/>
    <w:rsid w:val="00E80A6E"/>
    <w:rsid w:val="00E8211A"/>
    <w:rsid w:val="00E82906"/>
    <w:rsid w:val="00E84060"/>
    <w:rsid w:val="00E87CE5"/>
    <w:rsid w:val="00E93F45"/>
    <w:rsid w:val="00E94F7E"/>
    <w:rsid w:val="00EA158A"/>
    <w:rsid w:val="00EA6457"/>
    <w:rsid w:val="00EB521D"/>
    <w:rsid w:val="00ED0EFE"/>
    <w:rsid w:val="00ED3114"/>
    <w:rsid w:val="00ED647D"/>
    <w:rsid w:val="00EE2C37"/>
    <w:rsid w:val="00EF3B83"/>
    <w:rsid w:val="00EF53E0"/>
    <w:rsid w:val="00EF75E5"/>
    <w:rsid w:val="00F015A6"/>
    <w:rsid w:val="00F03554"/>
    <w:rsid w:val="00F04641"/>
    <w:rsid w:val="00F11FEA"/>
    <w:rsid w:val="00F133D8"/>
    <w:rsid w:val="00F14A40"/>
    <w:rsid w:val="00F1688C"/>
    <w:rsid w:val="00F16CB2"/>
    <w:rsid w:val="00F21278"/>
    <w:rsid w:val="00F2708D"/>
    <w:rsid w:val="00F2716A"/>
    <w:rsid w:val="00F41219"/>
    <w:rsid w:val="00F52590"/>
    <w:rsid w:val="00F55F3E"/>
    <w:rsid w:val="00F60ED6"/>
    <w:rsid w:val="00F6262A"/>
    <w:rsid w:val="00F73DF1"/>
    <w:rsid w:val="00F7499A"/>
    <w:rsid w:val="00F802AF"/>
    <w:rsid w:val="00F80B39"/>
    <w:rsid w:val="00F81F8A"/>
    <w:rsid w:val="00F86A58"/>
    <w:rsid w:val="00F90502"/>
    <w:rsid w:val="00F92391"/>
    <w:rsid w:val="00F934A8"/>
    <w:rsid w:val="00FA0157"/>
    <w:rsid w:val="00FA3D60"/>
    <w:rsid w:val="00FA7E1B"/>
    <w:rsid w:val="00FB0417"/>
    <w:rsid w:val="00FB18F6"/>
    <w:rsid w:val="00FB1E90"/>
    <w:rsid w:val="00FB2718"/>
    <w:rsid w:val="00FB30CA"/>
    <w:rsid w:val="00FB75F4"/>
    <w:rsid w:val="00FB7775"/>
    <w:rsid w:val="00FC1E75"/>
    <w:rsid w:val="00FD32A3"/>
    <w:rsid w:val="00FD6245"/>
    <w:rsid w:val="00FE4DCE"/>
    <w:rsid w:val="00FE553F"/>
    <w:rsid w:val="00FE6B41"/>
    <w:rsid w:val="00FF151B"/>
    <w:rsid w:val="00FF1B02"/>
    <w:rsid w:val="00FF366C"/>
    <w:rsid w:val="00FF48C8"/>
    <w:rsid w:val="00FF7259"/>
    <w:rsid w:val="03847CD4"/>
    <w:rsid w:val="0A830062"/>
    <w:rsid w:val="11B45FAF"/>
    <w:rsid w:val="15D12ED7"/>
    <w:rsid w:val="172D5BA7"/>
    <w:rsid w:val="178A04BF"/>
    <w:rsid w:val="1910462E"/>
    <w:rsid w:val="19DD2A7D"/>
    <w:rsid w:val="1B4B64D7"/>
    <w:rsid w:val="1B710915"/>
    <w:rsid w:val="1C06161E"/>
    <w:rsid w:val="201E31C6"/>
    <w:rsid w:val="20457F8D"/>
    <w:rsid w:val="24AE54B9"/>
    <w:rsid w:val="256F41A2"/>
    <w:rsid w:val="2FB51A54"/>
    <w:rsid w:val="30594F76"/>
    <w:rsid w:val="3A216CEA"/>
    <w:rsid w:val="3DD65E81"/>
    <w:rsid w:val="448C7B84"/>
    <w:rsid w:val="460E2308"/>
    <w:rsid w:val="4CAF0088"/>
    <w:rsid w:val="52CE7D69"/>
    <w:rsid w:val="583E71D6"/>
    <w:rsid w:val="618D2D9B"/>
    <w:rsid w:val="63852ED6"/>
    <w:rsid w:val="6CC30D7F"/>
    <w:rsid w:val="717F7444"/>
    <w:rsid w:val="7DA75CB5"/>
    <w:rsid w:val="7FB6622A"/>
    <w:rsid w:val="7FF3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D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382EDE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82EDE"/>
    <w:pPr>
      <w:ind w:leftChars="2500" w:left="100"/>
    </w:pPr>
    <w:rPr>
      <w:kern w:val="0"/>
      <w:sz w:val="20"/>
    </w:rPr>
  </w:style>
  <w:style w:type="paragraph" w:styleId="a4">
    <w:name w:val="Balloon Text"/>
    <w:basedOn w:val="a"/>
    <w:link w:val="Char0"/>
    <w:uiPriority w:val="99"/>
    <w:semiHidden/>
    <w:rsid w:val="00382ED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382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38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uiPriority w:val="99"/>
    <w:unhideWhenUsed/>
    <w:locked/>
    <w:rsid w:val="00382EDE"/>
    <w:pPr>
      <w:snapToGrid w:val="0"/>
      <w:jc w:val="left"/>
    </w:pPr>
    <w:rPr>
      <w:sz w:val="18"/>
    </w:rPr>
  </w:style>
  <w:style w:type="character" w:styleId="a8">
    <w:name w:val="page number"/>
    <w:uiPriority w:val="99"/>
    <w:rsid w:val="00382EDE"/>
    <w:rPr>
      <w:rFonts w:cs="Times New Roman"/>
    </w:rPr>
  </w:style>
  <w:style w:type="character" w:styleId="a9">
    <w:name w:val="Hyperlink"/>
    <w:uiPriority w:val="99"/>
    <w:rsid w:val="00382EDE"/>
    <w:rPr>
      <w:rFonts w:cs="Times New Roman"/>
      <w:color w:val="0000FF"/>
      <w:u w:val="single"/>
    </w:rPr>
  </w:style>
  <w:style w:type="character" w:styleId="aa">
    <w:name w:val="footnote reference"/>
    <w:basedOn w:val="a0"/>
    <w:uiPriority w:val="99"/>
    <w:unhideWhenUsed/>
    <w:locked/>
    <w:rsid w:val="00382EDE"/>
    <w:rPr>
      <w:vertAlign w:val="superscript"/>
    </w:rPr>
  </w:style>
  <w:style w:type="table" w:styleId="ab">
    <w:name w:val="Table Grid"/>
    <w:basedOn w:val="a1"/>
    <w:uiPriority w:val="99"/>
    <w:qFormat/>
    <w:rsid w:val="00382E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uiPriority w:val="99"/>
    <w:semiHidden/>
    <w:qFormat/>
    <w:locked/>
    <w:rsid w:val="00382EDE"/>
    <w:rPr>
      <w:rFonts w:cs="Times New Roman"/>
      <w:b/>
      <w:sz w:val="32"/>
    </w:rPr>
  </w:style>
  <w:style w:type="character" w:customStyle="1" w:styleId="Char">
    <w:name w:val="日期 Char"/>
    <w:link w:val="a3"/>
    <w:uiPriority w:val="99"/>
    <w:semiHidden/>
    <w:locked/>
    <w:rsid w:val="00382EDE"/>
    <w:rPr>
      <w:rFonts w:cs="Times New Roman"/>
      <w:sz w:val="24"/>
    </w:rPr>
  </w:style>
  <w:style w:type="character" w:customStyle="1" w:styleId="Char0">
    <w:name w:val="批注框文本 Char"/>
    <w:link w:val="a4"/>
    <w:uiPriority w:val="99"/>
    <w:semiHidden/>
    <w:locked/>
    <w:rsid w:val="00382EDE"/>
    <w:rPr>
      <w:rFonts w:cs="Times New Roman"/>
      <w:kern w:val="2"/>
      <w:sz w:val="18"/>
    </w:rPr>
  </w:style>
  <w:style w:type="character" w:customStyle="1" w:styleId="Char1">
    <w:name w:val="页脚 Char"/>
    <w:link w:val="a5"/>
    <w:uiPriority w:val="99"/>
    <w:qFormat/>
    <w:locked/>
    <w:rsid w:val="00382EDE"/>
    <w:rPr>
      <w:rFonts w:cs="Times New Roman"/>
      <w:kern w:val="2"/>
      <w:sz w:val="18"/>
    </w:rPr>
  </w:style>
  <w:style w:type="character" w:customStyle="1" w:styleId="Char2">
    <w:name w:val="页眉 Char"/>
    <w:link w:val="a6"/>
    <w:uiPriority w:val="99"/>
    <w:locked/>
    <w:rsid w:val="00382EDE"/>
    <w:rPr>
      <w:rFonts w:cs="Times New Roman"/>
      <w:kern w:val="2"/>
      <w:sz w:val="18"/>
    </w:rPr>
  </w:style>
  <w:style w:type="paragraph" w:customStyle="1" w:styleId="1">
    <w:name w:val="列出段落1"/>
    <w:basedOn w:val="a"/>
    <w:uiPriority w:val="99"/>
    <w:rsid w:val="00382E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baike.baidu.com/view/16960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AEBDD-91BE-46F1-A635-80A280B6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924</Words>
  <Characters>5273</Characters>
  <Application>Microsoft Office Word</Application>
  <DocSecurity>0</DocSecurity>
  <Lines>43</Lines>
  <Paragraphs>12</Paragraphs>
  <ScaleCrop>false</ScaleCrop>
  <Company>sysc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教育部关于报送2006-2007学年度高等学校实验室信息统计数据盘及报表的通知</dc:title>
  <dc:creator>yht</dc:creator>
  <cp:lastModifiedBy>User</cp:lastModifiedBy>
  <cp:revision>6</cp:revision>
  <cp:lastPrinted>2016-09-21T07:44:00Z</cp:lastPrinted>
  <dcterms:created xsi:type="dcterms:W3CDTF">2016-09-18T10:42:00Z</dcterms:created>
  <dcterms:modified xsi:type="dcterms:W3CDTF">2016-09-21T07:47:00Z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